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5676" w14:textId="77777777" w:rsidR="002D7522" w:rsidRDefault="002D7522" w:rsidP="002D6CDA">
      <w:pPr>
        <w:jc w:val="right"/>
        <w:rPr>
          <w:sz w:val="22"/>
          <w:szCs w:val="22"/>
        </w:rPr>
      </w:pPr>
    </w:p>
    <w:p w14:paraId="2765090B" w14:textId="1BACB8B5" w:rsidR="002D7522" w:rsidRPr="006F0788" w:rsidRDefault="004671C5" w:rsidP="001E7A1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Универсальное т</w:t>
      </w:r>
      <w:r w:rsidR="001E7A14" w:rsidRPr="00B12D52">
        <w:rPr>
          <w:b/>
          <w:bCs/>
          <w:sz w:val="22"/>
          <w:szCs w:val="22"/>
        </w:rPr>
        <w:t>ехническое задание на комплексные инженерные изыскания</w:t>
      </w:r>
      <w:r w:rsidR="006F0788">
        <w:rPr>
          <w:b/>
          <w:bCs/>
          <w:sz w:val="22"/>
          <w:szCs w:val="22"/>
        </w:rPr>
        <w:t xml:space="preserve"> </w:t>
      </w:r>
      <w:r w:rsidR="006F0788">
        <w:rPr>
          <w:b/>
          <w:bCs/>
          <w:sz w:val="22"/>
          <w:szCs w:val="22"/>
          <w:lang w:val="en-US"/>
        </w:rPr>
        <w:t>v</w:t>
      </w:r>
      <w:r w:rsidR="006F0788" w:rsidRPr="006F0788">
        <w:rPr>
          <w:b/>
          <w:bCs/>
          <w:sz w:val="22"/>
          <w:szCs w:val="22"/>
        </w:rPr>
        <w:t>.1.</w:t>
      </w:r>
      <w:r w:rsidR="000021E4">
        <w:rPr>
          <w:b/>
          <w:bCs/>
          <w:sz w:val="22"/>
          <w:szCs w:val="22"/>
        </w:rPr>
        <w:t>4</w:t>
      </w:r>
      <w:r w:rsidR="006F0788" w:rsidRPr="006F0788">
        <w:rPr>
          <w:b/>
          <w:bCs/>
          <w:sz w:val="22"/>
          <w:szCs w:val="22"/>
        </w:rPr>
        <w:t>.</w:t>
      </w:r>
      <w:r w:rsidR="000021E4">
        <w:rPr>
          <w:b/>
          <w:bCs/>
          <w:sz w:val="22"/>
          <w:szCs w:val="22"/>
        </w:rPr>
        <w:t>0</w:t>
      </w:r>
    </w:p>
    <w:p w14:paraId="04A26335" w14:textId="77777777" w:rsidR="001E7A14" w:rsidRDefault="001E7A14" w:rsidP="002D7522">
      <w:pPr>
        <w:rPr>
          <w:sz w:val="22"/>
          <w:szCs w:val="22"/>
        </w:rPr>
      </w:pPr>
    </w:p>
    <w:p w14:paraId="4BEFC793" w14:textId="25440AFC" w:rsidR="001E7A14" w:rsidRPr="006F0788" w:rsidRDefault="001E7A14" w:rsidP="002D7522">
      <w:pPr>
        <w:rPr>
          <w:b/>
          <w:bCs/>
          <w:sz w:val="22"/>
          <w:szCs w:val="22"/>
          <w:u w:val="single"/>
        </w:rPr>
      </w:pPr>
      <w:r w:rsidRPr="006F0788">
        <w:rPr>
          <w:b/>
          <w:bCs/>
          <w:sz w:val="22"/>
          <w:szCs w:val="22"/>
          <w:u w:val="single"/>
        </w:rPr>
        <w:t>Бесплатная версия.</w:t>
      </w:r>
    </w:p>
    <w:p w14:paraId="7002B405" w14:textId="0701BC93" w:rsidR="001E7A14" w:rsidRDefault="001E7A14" w:rsidP="002D7522">
      <w:pPr>
        <w:rPr>
          <w:sz w:val="22"/>
          <w:szCs w:val="22"/>
        </w:rPr>
      </w:pPr>
      <w:r>
        <w:rPr>
          <w:sz w:val="22"/>
          <w:szCs w:val="22"/>
        </w:rPr>
        <w:t>Состоит только из структуры (скелета технического задания)</w:t>
      </w:r>
      <w:r w:rsidR="007064E4">
        <w:rPr>
          <w:sz w:val="22"/>
          <w:szCs w:val="22"/>
        </w:rPr>
        <w:t>,</w:t>
      </w:r>
      <w:r>
        <w:rPr>
          <w:sz w:val="22"/>
          <w:szCs w:val="22"/>
        </w:rPr>
        <w:t xml:space="preserve"> при желании и должном опыте </w:t>
      </w:r>
      <w:r w:rsidR="00DB51E1">
        <w:rPr>
          <w:sz w:val="22"/>
          <w:szCs w:val="22"/>
        </w:rPr>
        <w:t>В</w:t>
      </w:r>
      <w:r>
        <w:rPr>
          <w:sz w:val="22"/>
          <w:szCs w:val="22"/>
        </w:rPr>
        <w:t>ы можете сами все заполнить</w:t>
      </w:r>
      <w:r w:rsidR="006A0E3E">
        <w:rPr>
          <w:sz w:val="22"/>
          <w:szCs w:val="22"/>
        </w:rPr>
        <w:t>.</w:t>
      </w:r>
    </w:p>
    <w:p w14:paraId="772F7FE8" w14:textId="77777777" w:rsidR="001E7A14" w:rsidRDefault="001E7A14" w:rsidP="002D7522">
      <w:pPr>
        <w:rPr>
          <w:sz w:val="22"/>
          <w:szCs w:val="22"/>
        </w:rPr>
      </w:pPr>
    </w:p>
    <w:p w14:paraId="42BAB3AB" w14:textId="77777777" w:rsidR="001E7A14" w:rsidRDefault="001E7A14" w:rsidP="002D7522">
      <w:pPr>
        <w:rPr>
          <w:sz w:val="22"/>
          <w:szCs w:val="22"/>
        </w:rPr>
      </w:pPr>
    </w:p>
    <w:p w14:paraId="0C29ADA2" w14:textId="143EC566" w:rsidR="001E7A14" w:rsidRPr="006F0788" w:rsidRDefault="001E7A14" w:rsidP="001E7A14">
      <w:pPr>
        <w:rPr>
          <w:b/>
          <w:bCs/>
          <w:sz w:val="22"/>
          <w:szCs w:val="22"/>
          <w:u w:val="single"/>
        </w:rPr>
      </w:pPr>
      <w:r w:rsidRPr="006F0788">
        <w:rPr>
          <w:b/>
          <w:bCs/>
          <w:sz w:val="22"/>
          <w:szCs w:val="22"/>
          <w:u w:val="single"/>
        </w:rPr>
        <w:t>Платная базовая версия.</w:t>
      </w:r>
      <w:r w:rsidR="000C0E59" w:rsidRPr="000C0E59">
        <w:rPr>
          <w:b/>
          <w:bCs/>
          <w:sz w:val="22"/>
          <w:szCs w:val="22"/>
        </w:rPr>
        <w:t xml:space="preserve"> </w:t>
      </w:r>
      <w:r w:rsidR="008F7F60" w:rsidRPr="008F7F60">
        <w:rPr>
          <w:b/>
          <w:bCs/>
          <w:color w:val="EE0000"/>
          <w:sz w:val="22"/>
          <w:szCs w:val="22"/>
        </w:rPr>
        <w:t xml:space="preserve">Содержит в себе 20 заполненных листов. </w:t>
      </w:r>
      <w:r w:rsidR="000C0E59" w:rsidRPr="000C0E59">
        <w:rPr>
          <w:b/>
          <w:bCs/>
          <w:color w:val="EE0000"/>
          <w:sz w:val="22"/>
          <w:szCs w:val="22"/>
        </w:rPr>
        <w:t xml:space="preserve">Всего </w:t>
      </w:r>
      <w:r w:rsidR="000C0E59">
        <w:rPr>
          <w:b/>
          <w:bCs/>
          <w:color w:val="EE0000"/>
          <w:sz w:val="22"/>
          <w:szCs w:val="22"/>
        </w:rPr>
        <w:t xml:space="preserve">за </w:t>
      </w:r>
      <w:r w:rsidR="000C0E59" w:rsidRPr="000C0E59">
        <w:rPr>
          <w:b/>
          <w:bCs/>
          <w:color w:val="EE0000"/>
          <w:sz w:val="22"/>
          <w:szCs w:val="22"/>
        </w:rPr>
        <w:t>3999.</w:t>
      </w:r>
    </w:p>
    <w:p w14:paraId="35F6E2EA" w14:textId="68AC1A0F" w:rsidR="001E7A14" w:rsidRDefault="001E7A14" w:rsidP="001E7A14">
      <w:pPr>
        <w:rPr>
          <w:sz w:val="22"/>
          <w:szCs w:val="22"/>
        </w:rPr>
      </w:pPr>
      <w:r>
        <w:rPr>
          <w:sz w:val="22"/>
          <w:szCs w:val="22"/>
        </w:rPr>
        <w:t>Состоит из уже заполненной версии, остается только</w:t>
      </w:r>
      <w:r w:rsidR="000C0E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внести </w:t>
      </w:r>
      <w:r w:rsidR="00B12D52">
        <w:rPr>
          <w:sz w:val="22"/>
          <w:szCs w:val="22"/>
        </w:rPr>
        <w:t xml:space="preserve">техническую </w:t>
      </w:r>
      <w:r>
        <w:rPr>
          <w:sz w:val="22"/>
          <w:szCs w:val="22"/>
        </w:rPr>
        <w:t xml:space="preserve">информацию </w:t>
      </w:r>
      <w:r w:rsidR="00B12D52">
        <w:rPr>
          <w:sz w:val="22"/>
          <w:szCs w:val="22"/>
        </w:rPr>
        <w:t xml:space="preserve">касательно </w:t>
      </w:r>
      <w:r w:rsidR="002574AF">
        <w:rPr>
          <w:sz w:val="22"/>
          <w:szCs w:val="22"/>
        </w:rPr>
        <w:t>В</w:t>
      </w:r>
      <w:r w:rsidR="00B12D52">
        <w:rPr>
          <w:sz w:val="22"/>
          <w:szCs w:val="22"/>
        </w:rPr>
        <w:t xml:space="preserve">ашего объекта. </w:t>
      </w:r>
    </w:p>
    <w:p w14:paraId="50E56A3E" w14:textId="77777777" w:rsidR="001E7A14" w:rsidRDefault="001E7A14" w:rsidP="002D7522">
      <w:pPr>
        <w:rPr>
          <w:sz w:val="22"/>
          <w:szCs w:val="22"/>
        </w:rPr>
      </w:pPr>
    </w:p>
    <w:p w14:paraId="4C9E7BC0" w14:textId="76FE4FDC" w:rsidR="002D7522" w:rsidRDefault="002D7522" w:rsidP="002D7522">
      <w:pPr>
        <w:rPr>
          <w:sz w:val="22"/>
          <w:szCs w:val="22"/>
        </w:rPr>
      </w:pPr>
      <w:r>
        <w:rPr>
          <w:sz w:val="22"/>
          <w:szCs w:val="22"/>
        </w:rPr>
        <w:t>Легенда:</w:t>
      </w:r>
    </w:p>
    <w:p w14:paraId="0E0E1E8A" w14:textId="24394385" w:rsidR="002D7522" w:rsidRDefault="002D7522" w:rsidP="002D7522">
      <w:pPr>
        <w:rPr>
          <w:sz w:val="22"/>
          <w:szCs w:val="22"/>
        </w:rPr>
      </w:pPr>
      <w:r w:rsidRPr="002D7522">
        <w:rPr>
          <w:sz w:val="22"/>
          <w:szCs w:val="22"/>
          <w:highlight w:val="yellow"/>
        </w:rPr>
        <w:t>Желтый маркер</w:t>
      </w:r>
      <w:r>
        <w:rPr>
          <w:sz w:val="22"/>
          <w:szCs w:val="22"/>
        </w:rPr>
        <w:t xml:space="preserve"> – заменить информацией под ваш объект</w:t>
      </w:r>
      <w:r w:rsidR="00B12D52">
        <w:rPr>
          <w:sz w:val="22"/>
          <w:szCs w:val="22"/>
        </w:rPr>
        <w:t>;</w:t>
      </w:r>
    </w:p>
    <w:p w14:paraId="6ACFFCB2" w14:textId="382A698B" w:rsidR="002D7522" w:rsidRDefault="002D7522" w:rsidP="002D7522">
      <w:pPr>
        <w:rPr>
          <w:sz w:val="22"/>
          <w:szCs w:val="22"/>
        </w:rPr>
      </w:pPr>
      <w:r w:rsidRPr="002D7522">
        <w:rPr>
          <w:sz w:val="22"/>
          <w:szCs w:val="22"/>
          <w:highlight w:val="green"/>
        </w:rPr>
        <w:t>Зеленый маркер</w:t>
      </w:r>
      <w:r>
        <w:rPr>
          <w:sz w:val="22"/>
          <w:szCs w:val="22"/>
        </w:rPr>
        <w:t xml:space="preserve"> – выбрать </w:t>
      </w:r>
      <w:r w:rsidR="00462AE4">
        <w:rPr>
          <w:sz w:val="22"/>
          <w:szCs w:val="22"/>
        </w:rPr>
        <w:t>оди</w:t>
      </w:r>
      <w:r w:rsidR="000518FC">
        <w:rPr>
          <w:sz w:val="22"/>
          <w:szCs w:val="22"/>
        </w:rPr>
        <w:t>н</w:t>
      </w:r>
      <w:r>
        <w:rPr>
          <w:sz w:val="22"/>
          <w:szCs w:val="22"/>
        </w:rPr>
        <w:t xml:space="preserve"> из нескольких вариантов</w:t>
      </w:r>
      <w:r w:rsidR="00B12D52">
        <w:rPr>
          <w:sz w:val="22"/>
          <w:szCs w:val="22"/>
        </w:rPr>
        <w:t>;</w:t>
      </w:r>
    </w:p>
    <w:p w14:paraId="0794A04E" w14:textId="3764E912" w:rsidR="00B12D52" w:rsidRDefault="00B12D52" w:rsidP="002D7522">
      <w:pPr>
        <w:rPr>
          <w:sz w:val="22"/>
          <w:szCs w:val="22"/>
        </w:rPr>
      </w:pPr>
      <w:r w:rsidRPr="00B12D52">
        <w:rPr>
          <w:sz w:val="22"/>
          <w:szCs w:val="22"/>
          <w:highlight w:val="red"/>
        </w:rPr>
        <w:t>Красный маркер</w:t>
      </w:r>
      <w:r>
        <w:rPr>
          <w:sz w:val="22"/>
          <w:szCs w:val="22"/>
        </w:rPr>
        <w:t xml:space="preserve"> – информация зависит от региона изысканий</w:t>
      </w:r>
      <w:r w:rsidR="00525013">
        <w:rPr>
          <w:sz w:val="22"/>
          <w:szCs w:val="22"/>
        </w:rPr>
        <w:t xml:space="preserve">, нужно удалить </w:t>
      </w:r>
      <w:r w:rsidR="00660E15">
        <w:rPr>
          <w:sz w:val="22"/>
          <w:szCs w:val="22"/>
        </w:rPr>
        <w:t>то,</w:t>
      </w:r>
      <w:r w:rsidR="00525013">
        <w:rPr>
          <w:sz w:val="22"/>
          <w:szCs w:val="22"/>
        </w:rPr>
        <w:t xml:space="preserve"> что не характерно для вашего региона</w:t>
      </w:r>
      <w:r w:rsidR="00DB51E1">
        <w:rPr>
          <w:sz w:val="22"/>
          <w:szCs w:val="22"/>
        </w:rPr>
        <w:t>;</w:t>
      </w:r>
    </w:p>
    <w:p w14:paraId="506CF512" w14:textId="30F71CB0" w:rsidR="006F0788" w:rsidRPr="006F0788" w:rsidRDefault="00DB51E1" w:rsidP="006F0788">
      <w:pPr>
        <w:rPr>
          <w:sz w:val="22"/>
          <w:szCs w:val="22"/>
        </w:rPr>
      </w:pPr>
      <w:bookmarkStart w:id="0" w:name="_Hlk208074005"/>
      <w:r w:rsidRPr="00DB51E1">
        <w:rPr>
          <w:sz w:val="22"/>
          <w:szCs w:val="22"/>
          <w:highlight w:val="cyan"/>
        </w:rPr>
        <w:t>Бирюзовый маркер</w:t>
      </w:r>
      <w:r>
        <w:rPr>
          <w:sz w:val="22"/>
          <w:szCs w:val="22"/>
        </w:rPr>
        <w:t xml:space="preserve"> – информация зависит от технических параметров проектируемого здания</w:t>
      </w:r>
      <w:r w:rsidR="00001B93">
        <w:rPr>
          <w:sz w:val="22"/>
          <w:szCs w:val="22"/>
        </w:rPr>
        <w:t>/сооружения</w:t>
      </w:r>
      <w:r>
        <w:rPr>
          <w:sz w:val="22"/>
          <w:szCs w:val="22"/>
        </w:rPr>
        <w:t xml:space="preserve">, </w:t>
      </w:r>
      <w:r w:rsidR="00001B93">
        <w:rPr>
          <w:sz w:val="22"/>
          <w:szCs w:val="22"/>
        </w:rPr>
        <w:t>как пример:</w:t>
      </w:r>
      <w:r>
        <w:rPr>
          <w:sz w:val="22"/>
          <w:szCs w:val="22"/>
        </w:rPr>
        <w:t xml:space="preserve"> варианты в зависимости от планируемого типа фундамента</w:t>
      </w:r>
      <w:r w:rsidR="003A2DD6">
        <w:rPr>
          <w:sz w:val="22"/>
          <w:szCs w:val="22"/>
        </w:rPr>
        <w:t xml:space="preserve"> (нужное оставляете, ненужное удаляете)</w:t>
      </w:r>
      <w:r>
        <w:rPr>
          <w:sz w:val="22"/>
          <w:szCs w:val="22"/>
        </w:rPr>
        <w:t>.</w:t>
      </w:r>
    </w:p>
    <w:bookmarkEnd w:id="0"/>
    <w:p w14:paraId="7D3E0C5B" w14:textId="77777777" w:rsidR="006F0788" w:rsidRDefault="006F0788" w:rsidP="002D7522">
      <w:pPr>
        <w:rPr>
          <w:sz w:val="22"/>
          <w:szCs w:val="22"/>
        </w:rPr>
      </w:pPr>
    </w:p>
    <w:p w14:paraId="7B9472B0" w14:textId="1FE8186F" w:rsidR="00525013" w:rsidRPr="006F0788" w:rsidRDefault="00525013" w:rsidP="00525013">
      <w:pPr>
        <w:rPr>
          <w:b/>
          <w:bCs/>
          <w:sz w:val="22"/>
          <w:szCs w:val="22"/>
          <w:u w:val="single"/>
        </w:rPr>
      </w:pPr>
      <w:r w:rsidRPr="006F0788">
        <w:rPr>
          <w:b/>
          <w:bCs/>
          <w:sz w:val="22"/>
          <w:szCs w:val="22"/>
          <w:u w:val="single"/>
        </w:rPr>
        <w:t xml:space="preserve">Платная </w:t>
      </w:r>
      <w:r w:rsidR="006A0E3E" w:rsidRPr="006F0788">
        <w:rPr>
          <w:b/>
          <w:bCs/>
          <w:sz w:val="22"/>
          <w:szCs w:val="22"/>
          <w:u w:val="single"/>
        </w:rPr>
        <w:t>премиум</w:t>
      </w:r>
      <w:r w:rsidRPr="006F0788">
        <w:rPr>
          <w:b/>
          <w:bCs/>
          <w:sz w:val="22"/>
          <w:szCs w:val="22"/>
          <w:u w:val="single"/>
        </w:rPr>
        <w:t xml:space="preserve"> версия.</w:t>
      </w:r>
      <w:r w:rsidR="000C0E59" w:rsidRPr="000C0E59">
        <w:rPr>
          <w:b/>
          <w:bCs/>
          <w:sz w:val="22"/>
          <w:szCs w:val="22"/>
        </w:rPr>
        <w:t xml:space="preserve"> </w:t>
      </w:r>
      <w:r w:rsidR="000C0E59">
        <w:rPr>
          <w:b/>
          <w:bCs/>
          <w:color w:val="EE0000"/>
          <w:sz w:val="22"/>
          <w:szCs w:val="22"/>
        </w:rPr>
        <w:t>Стоимость зависит от количества позиций и начинается</w:t>
      </w:r>
      <w:r w:rsidR="000C0E59" w:rsidRPr="000C0E59">
        <w:rPr>
          <w:b/>
          <w:bCs/>
          <w:color w:val="EE0000"/>
          <w:sz w:val="22"/>
          <w:szCs w:val="22"/>
        </w:rPr>
        <w:t xml:space="preserve"> </w:t>
      </w:r>
      <w:r w:rsidR="000C0E59">
        <w:rPr>
          <w:b/>
          <w:bCs/>
          <w:color w:val="EE0000"/>
          <w:sz w:val="22"/>
          <w:szCs w:val="22"/>
        </w:rPr>
        <w:t>от 5</w:t>
      </w:r>
      <w:r w:rsidR="000C0E59" w:rsidRPr="000C0E59">
        <w:rPr>
          <w:b/>
          <w:bCs/>
          <w:color w:val="EE0000"/>
          <w:sz w:val="22"/>
          <w:szCs w:val="22"/>
        </w:rPr>
        <w:t>999.</w:t>
      </w:r>
    </w:p>
    <w:p w14:paraId="4CBC9643" w14:textId="10DF4E52" w:rsidR="006A0E3E" w:rsidRDefault="003A2DD6" w:rsidP="00525013">
      <w:pPr>
        <w:rPr>
          <w:sz w:val="22"/>
          <w:szCs w:val="22"/>
        </w:rPr>
      </w:pPr>
      <w:r>
        <w:rPr>
          <w:sz w:val="22"/>
          <w:szCs w:val="22"/>
        </w:rPr>
        <w:t xml:space="preserve">ТЗ </w:t>
      </w:r>
      <w:r w:rsidR="000A37B5">
        <w:rPr>
          <w:sz w:val="22"/>
          <w:szCs w:val="22"/>
        </w:rPr>
        <w:t xml:space="preserve">полностью </w:t>
      </w:r>
      <w:r>
        <w:rPr>
          <w:sz w:val="22"/>
          <w:szCs w:val="22"/>
        </w:rPr>
        <w:t xml:space="preserve">за Вас </w:t>
      </w:r>
      <w:r w:rsidR="000A37B5">
        <w:rPr>
          <w:sz w:val="22"/>
          <w:szCs w:val="22"/>
        </w:rPr>
        <w:t xml:space="preserve">я </w:t>
      </w:r>
      <w:r>
        <w:rPr>
          <w:sz w:val="22"/>
          <w:szCs w:val="22"/>
        </w:rPr>
        <w:t>сам заполня</w:t>
      </w:r>
      <w:r w:rsidR="000054EB">
        <w:rPr>
          <w:sz w:val="22"/>
          <w:szCs w:val="22"/>
        </w:rPr>
        <w:t>ю</w:t>
      </w:r>
      <w:r>
        <w:rPr>
          <w:sz w:val="22"/>
          <w:szCs w:val="22"/>
        </w:rPr>
        <w:t xml:space="preserve"> на основании задания на проектировани</w:t>
      </w:r>
      <w:r w:rsidR="000A37B5">
        <w:rPr>
          <w:sz w:val="22"/>
          <w:szCs w:val="22"/>
        </w:rPr>
        <w:t>е</w:t>
      </w:r>
      <w:r>
        <w:rPr>
          <w:sz w:val="22"/>
          <w:szCs w:val="22"/>
        </w:rPr>
        <w:t xml:space="preserve">. Какие-либо замечания, касательно ТЗ от ГЭ, ГГЭ, НГЭ исправляем также за </w:t>
      </w:r>
      <w:r w:rsidR="00C80E6C">
        <w:rPr>
          <w:sz w:val="22"/>
          <w:szCs w:val="22"/>
        </w:rPr>
        <w:t>В</w:t>
      </w:r>
      <w:r>
        <w:rPr>
          <w:sz w:val="22"/>
          <w:szCs w:val="22"/>
        </w:rPr>
        <w:t>ас и при необходимости созваниваемся с экспертом.</w:t>
      </w:r>
    </w:p>
    <w:p w14:paraId="3B06E7A9" w14:textId="77777777" w:rsidR="006A0E3E" w:rsidRDefault="006A0E3E" w:rsidP="00525013">
      <w:pPr>
        <w:rPr>
          <w:sz w:val="22"/>
          <w:szCs w:val="22"/>
        </w:rPr>
      </w:pPr>
    </w:p>
    <w:p w14:paraId="24AD35A2" w14:textId="74B675AC" w:rsidR="006B5C6A" w:rsidRPr="006F0788" w:rsidRDefault="006B5C6A" w:rsidP="006B5C6A">
      <w:pPr>
        <w:rPr>
          <w:b/>
          <w:bCs/>
          <w:sz w:val="22"/>
          <w:szCs w:val="22"/>
          <w:u w:val="single"/>
        </w:rPr>
      </w:pPr>
      <w:r w:rsidRPr="006F0788">
        <w:rPr>
          <w:b/>
          <w:bCs/>
          <w:sz w:val="22"/>
          <w:szCs w:val="22"/>
          <w:u w:val="single"/>
        </w:rPr>
        <w:t>Платная премиум версия</w:t>
      </w:r>
      <w:r>
        <w:rPr>
          <w:b/>
          <w:bCs/>
          <w:sz w:val="22"/>
          <w:szCs w:val="22"/>
          <w:u w:val="single"/>
        </w:rPr>
        <w:t xml:space="preserve"> плюс</w:t>
      </w:r>
      <w:r w:rsidRPr="006F0788">
        <w:rPr>
          <w:b/>
          <w:bCs/>
          <w:sz w:val="22"/>
          <w:szCs w:val="22"/>
          <w:u w:val="single"/>
        </w:rPr>
        <w:t>.</w:t>
      </w:r>
      <w:r w:rsidR="000C0E59" w:rsidRPr="000C0E59">
        <w:rPr>
          <w:b/>
          <w:bCs/>
          <w:sz w:val="22"/>
          <w:szCs w:val="22"/>
        </w:rPr>
        <w:t xml:space="preserve"> </w:t>
      </w:r>
      <w:r w:rsidR="000C0E59">
        <w:rPr>
          <w:b/>
          <w:bCs/>
          <w:color w:val="EE0000"/>
          <w:sz w:val="22"/>
          <w:szCs w:val="22"/>
        </w:rPr>
        <w:t>Стоимость зависит от количества позиций и начинается</w:t>
      </w:r>
      <w:r w:rsidR="000C0E59" w:rsidRPr="000C0E59">
        <w:rPr>
          <w:b/>
          <w:bCs/>
          <w:color w:val="EE0000"/>
          <w:sz w:val="22"/>
          <w:szCs w:val="22"/>
        </w:rPr>
        <w:t xml:space="preserve"> </w:t>
      </w:r>
      <w:r w:rsidR="000C0E59">
        <w:rPr>
          <w:b/>
          <w:bCs/>
          <w:color w:val="EE0000"/>
          <w:sz w:val="22"/>
          <w:szCs w:val="22"/>
        </w:rPr>
        <w:t>от 9</w:t>
      </w:r>
      <w:r w:rsidR="000C0E59" w:rsidRPr="000C0E59">
        <w:rPr>
          <w:b/>
          <w:bCs/>
          <w:color w:val="EE0000"/>
          <w:sz w:val="22"/>
          <w:szCs w:val="22"/>
        </w:rPr>
        <w:t>999.</w:t>
      </w:r>
    </w:p>
    <w:p w14:paraId="4316848D" w14:textId="1EED2A33" w:rsidR="006B5C6A" w:rsidRPr="006B5C6A" w:rsidRDefault="000A37B5" w:rsidP="006A0E3E">
      <w:pPr>
        <w:rPr>
          <w:sz w:val="22"/>
          <w:szCs w:val="22"/>
        </w:rPr>
      </w:pPr>
      <w:r>
        <w:rPr>
          <w:sz w:val="22"/>
          <w:szCs w:val="22"/>
        </w:rPr>
        <w:t xml:space="preserve">ТЗ полностью за Вас я сам заполняю </w:t>
      </w:r>
      <w:r w:rsidR="006B5C6A">
        <w:rPr>
          <w:sz w:val="22"/>
          <w:szCs w:val="22"/>
        </w:rPr>
        <w:t>на основании задания на проектировани</w:t>
      </w:r>
      <w:r>
        <w:rPr>
          <w:sz w:val="22"/>
          <w:szCs w:val="22"/>
        </w:rPr>
        <w:t>е</w:t>
      </w:r>
      <w:r w:rsidR="006B5C6A">
        <w:rPr>
          <w:sz w:val="22"/>
          <w:szCs w:val="22"/>
        </w:rPr>
        <w:t>. Какие-либо замечания, касательно ТЗ от ГЭ, ГГЭ, НГЭ исправляем также за Вас и при необходимости созваниваемся с экспертом.</w:t>
      </w:r>
    </w:p>
    <w:p w14:paraId="3A32F0BA" w14:textId="77777777" w:rsidR="006B5C6A" w:rsidRDefault="006B5C6A" w:rsidP="006B5C6A">
      <w:pPr>
        <w:rPr>
          <w:sz w:val="22"/>
          <w:szCs w:val="22"/>
        </w:rPr>
      </w:pPr>
      <w:r>
        <w:rPr>
          <w:sz w:val="22"/>
          <w:szCs w:val="22"/>
        </w:rPr>
        <w:t>Также:</w:t>
      </w:r>
    </w:p>
    <w:p w14:paraId="4BB9743D" w14:textId="401BDDEA" w:rsidR="006B5C6A" w:rsidRPr="000021E4" w:rsidRDefault="006B5C6A" w:rsidP="006A0E3E">
      <w:pPr>
        <w:rPr>
          <w:sz w:val="22"/>
          <w:szCs w:val="22"/>
        </w:rPr>
      </w:pPr>
      <w:r>
        <w:rPr>
          <w:sz w:val="22"/>
          <w:szCs w:val="22"/>
        </w:rPr>
        <w:t xml:space="preserve">- На основании требований в ТЗ согласовываем программу работ (выявляем на раннем этапе ошибки, которые могут всплыть на экспертизе и повлечь избыточные работы); </w:t>
      </w:r>
    </w:p>
    <w:p w14:paraId="02A9767B" w14:textId="77777777" w:rsidR="006B5C6A" w:rsidRDefault="006B5C6A" w:rsidP="006A0E3E">
      <w:pPr>
        <w:rPr>
          <w:b/>
          <w:bCs/>
          <w:sz w:val="22"/>
          <w:szCs w:val="22"/>
          <w:u w:val="single"/>
        </w:rPr>
      </w:pPr>
    </w:p>
    <w:p w14:paraId="10C75D9E" w14:textId="0F3DB449" w:rsidR="006A0E3E" w:rsidRPr="006F0788" w:rsidRDefault="006A0E3E" w:rsidP="006A0E3E">
      <w:pPr>
        <w:rPr>
          <w:b/>
          <w:bCs/>
          <w:sz w:val="22"/>
          <w:szCs w:val="22"/>
          <w:u w:val="single"/>
        </w:rPr>
      </w:pPr>
      <w:r w:rsidRPr="006F0788">
        <w:rPr>
          <w:b/>
          <w:bCs/>
          <w:sz w:val="22"/>
          <w:szCs w:val="22"/>
          <w:u w:val="single"/>
        </w:rPr>
        <w:t xml:space="preserve">Платная </w:t>
      </w:r>
      <w:r w:rsidRPr="006F0788">
        <w:rPr>
          <w:b/>
          <w:bCs/>
          <w:sz w:val="22"/>
          <w:szCs w:val="22"/>
          <w:u w:val="single"/>
          <w:lang w:val="en-US"/>
        </w:rPr>
        <w:t>VIP</w:t>
      </w:r>
      <w:r w:rsidRPr="006F0788">
        <w:rPr>
          <w:b/>
          <w:bCs/>
          <w:sz w:val="22"/>
          <w:szCs w:val="22"/>
          <w:u w:val="single"/>
        </w:rPr>
        <w:t xml:space="preserve"> версия.</w:t>
      </w:r>
      <w:r w:rsidR="000C0E59" w:rsidRPr="000C0E59">
        <w:rPr>
          <w:b/>
          <w:bCs/>
          <w:sz w:val="22"/>
          <w:szCs w:val="22"/>
        </w:rPr>
        <w:t xml:space="preserve"> </w:t>
      </w:r>
      <w:r w:rsidR="000C0E59" w:rsidRPr="000C0E59">
        <w:rPr>
          <w:b/>
          <w:bCs/>
          <w:color w:val="EE0000"/>
          <w:sz w:val="22"/>
          <w:szCs w:val="22"/>
        </w:rPr>
        <w:t>Индивидуальный расчет</w:t>
      </w:r>
      <w:r w:rsidR="000C0E59">
        <w:rPr>
          <w:b/>
          <w:bCs/>
          <w:color w:val="EE0000"/>
          <w:sz w:val="22"/>
          <w:szCs w:val="22"/>
        </w:rPr>
        <w:t xml:space="preserve"> стоимости</w:t>
      </w:r>
    </w:p>
    <w:p w14:paraId="68A5DD2B" w14:textId="0DE70261" w:rsidR="006A0E3E" w:rsidRDefault="000A37B5" w:rsidP="00525013">
      <w:pPr>
        <w:rPr>
          <w:sz w:val="22"/>
          <w:szCs w:val="22"/>
        </w:rPr>
      </w:pPr>
      <w:r>
        <w:rPr>
          <w:sz w:val="22"/>
          <w:szCs w:val="22"/>
        </w:rPr>
        <w:t xml:space="preserve">ТЗ полностью за Вас я сам заполняю </w:t>
      </w:r>
      <w:r w:rsidR="006A0E3E">
        <w:rPr>
          <w:sz w:val="22"/>
          <w:szCs w:val="22"/>
        </w:rPr>
        <w:t>на основании задания на проектировани</w:t>
      </w:r>
      <w:r>
        <w:rPr>
          <w:sz w:val="22"/>
          <w:szCs w:val="22"/>
        </w:rPr>
        <w:t>е</w:t>
      </w:r>
      <w:r w:rsidR="006A0E3E">
        <w:rPr>
          <w:sz w:val="22"/>
          <w:szCs w:val="22"/>
        </w:rPr>
        <w:t xml:space="preserve">. Какие-либо замечания, касательно ТЗ от ГЭ, ГГЭ, НГЭ исправляем также за </w:t>
      </w:r>
      <w:r w:rsidR="00F4340B">
        <w:rPr>
          <w:sz w:val="22"/>
          <w:szCs w:val="22"/>
        </w:rPr>
        <w:t>В</w:t>
      </w:r>
      <w:r w:rsidR="006A0E3E">
        <w:rPr>
          <w:sz w:val="22"/>
          <w:szCs w:val="22"/>
        </w:rPr>
        <w:t>ас и при необходимости созваниваемся с экспертом</w:t>
      </w:r>
      <w:r w:rsidR="003A2DD6">
        <w:rPr>
          <w:sz w:val="22"/>
          <w:szCs w:val="22"/>
        </w:rPr>
        <w:t>;</w:t>
      </w:r>
    </w:p>
    <w:p w14:paraId="5CC45792" w14:textId="1DE837F4" w:rsidR="003A2DD6" w:rsidRDefault="003A2DD6" w:rsidP="00525013">
      <w:pPr>
        <w:rPr>
          <w:sz w:val="22"/>
          <w:szCs w:val="22"/>
        </w:rPr>
      </w:pPr>
      <w:r>
        <w:rPr>
          <w:sz w:val="22"/>
          <w:szCs w:val="22"/>
        </w:rPr>
        <w:t>Также:</w:t>
      </w:r>
    </w:p>
    <w:p w14:paraId="5E3EB829" w14:textId="20F0400A" w:rsidR="00DB51E1" w:rsidRDefault="003A2DD6" w:rsidP="0052501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B5C6A">
        <w:rPr>
          <w:sz w:val="22"/>
          <w:szCs w:val="22"/>
        </w:rPr>
        <w:t>На основании требований в ТЗ с</w:t>
      </w:r>
      <w:r w:rsidR="006A0E3E">
        <w:rPr>
          <w:sz w:val="22"/>
          <w:szCs w:val="22"/>
        </w:rPr>
        <w:t xml:space="preserve">огласовываем </w:t>
      </w:r>
      <w:r w:rsidR="006B5C6A">
        <w:rPr>
          <w:sz w:val="22"/>
          <w:szCs w:val="22"/>
        </w:rPr>
        <w:t>п</w:t>
      </w:r>
      <w:r w:rsidR="006A0E3E">
        <w:rPr>
          <w:sz w:val="22"/>
          <w:szCs w:val="22"/>
        </w:rPr>
        <w:t>рограмму работ</w:t>
      </w:r>
      <w:r w:rsidR="00DB51E1">
        <w:rPr>
          <w:sz w:val="22"/>
          <w:szCs w:val="22"/>
        </w:rPr>
        <w:t xml:space="preserve"> (выявляем на раннем этапе ошибки, которые могут всплыть на экспертизе</w:t>
      </w:r>
      <w:r w:rsidR="00F6117B">
        <w:rPr>
          <w:sz w:val="22"/>
          <w:szCs w:val="22"/>
        </w:rPr>
        <w:t xml:space="preserve"> </w:t>
      </w:r>
      <w:r w:rsidR="00DB51E1">
        <w:rPr>
          <w:sz w:val="22"/>
          <w:szCs w:val="22"/>
        </w:rPr>
        <w:t>и повлечь избыточные работы);</w:t>
      </w:r>
      <w:r w:rsidR="006A0E3E">
        <w:rPr>
          <w:sz w:val="22"/>
          <w:szCs w:val="22"/>
        </w:rPr>
        <w:t xml:space="preserve"> </w:t>
      </w:r>
    </w:p>
    <w:p w14:paraId="4BE35E60" w14:textId="0BAFD12B" w:rsidR="006A0E3E" w:rsidRDefault="003A2DD6" w:rsidP="0052501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A0E3E">
        <w:rPr>
          <w:sz w:val="22"/>
          <w:szCs w:val="22"/>
        </w:rPr>
        <w:t>Выполняем экспертное сопровождение</w:t>
      </w:r>
      <w:r w:rsidR="000150A6">
        <w:rPr>
          <w:sz w:val="22"/>
          <w:szCs w:val="22"/>
        </w:rPr>
        <w:t xml:space="preserve"> </w:t>
      </w:r>
      <w:r w:rsidR="00F6117B">
        <w:rPr>
          <w:sz w:val="22"/>
          <w:szCs w:val="22"/>
        </w:rPr>
        <w:t>В</w:t>
      </w:r>
      <w:r w:rsidR="000150A6">
        <w:rPr>
          <w:sz w:val="22"/>
          <w:szCs w:val="22"/>
        </w:rPr>
        <w:t>аших исполнителей</w:t>
      </w:r>
      <w:r w:rsidR="00DB51E1">
        <w:rPr>
          <w:sz w:val="22"/>
          <w:szCs w:val="22"/>
        </w:rPr>
        <w:t xml:space="preserve"> (консультируем и контролируем)</w:t>
      </w:r>
      <w:r>
        <w:rPr>
          <w:sz w:val="22"/>
          <w:szCs w:val="22"/>
        </w:rPr>
        <w:t>;</w:t>
      </w:r>
    </w:p>
    <w:p w14:paraId="38433BDB" w14:textId="31BAAE55" w:rsidR="000150A6" w:rsidRDefault="003A2DD6" w:rsidP="0052501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A0E3E">
        <w:rPr>
          <w:sz w:val="22"/>
          <w:szCs w:val="22"/>
        </w:rPr>
        <w:t xml:space="preserve">Делаем внутреннюю приемку результатов инженерных изысканий (полевых, лабораторных, камеральных работ). </w:t>
      </w:r>
    </w:p>
    <w:p w14:paraId="20C1FC05" w14:textId="3C710D32" w:rsidR="006A0E3E" w:rsidRDefault="003A2DD6" w:rsidP="0052501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150A6" w:rsidRPr="000150A6">
        <w:rPr>
          <w:sz w:val="22"/>
          <w:szCs w:val="22"/>
        </w:rPr>
        <w:t>Курир</w:t>
      </w:r>
      <w:r>
        <w:rPr>
          <w:sz w:val="22"/>
          <w:szCs w:val="22"/>
        </w:rPr>
        <w:t>уем</w:t>
      </w:r>
      <w:r w:rsidR="000150A6" w:rsidRPr="000150A6">
        <w:rPr>
          <w:sz w:val="22"/>
          <w:szCs w:val="22"/>
        </w:rPr>
        <w:t xml:space="preserve"> прохождения в </w:t>
      </w:r>
      <w:proofErr w:type="spellStart"/>
      <w:r w:rsidR="000150A6" w:rsidRPr="000150A6">
        <w:rPr>
          <w:sz w:val="22"/>
          <w:szCs w:val="22"/>
        </w:rPr>
        <w:t>гос</w:t>
      </w:r>
      <w:proofErr w:type="spellEnd"/>
      <w:r w:rsidR="000150A6" w:rsidRPr="000150A6">
        <w:rPr>
          <w:sz w:val="22"/>
          <w:szCs w:val="22"/>
        </w:rPr>
        <w:t>/</w:t>
      </w:r>
      <w:proofErr w:type="spellStart"/>
      <w:r w:rsidR="000150A6" w:rsidRPr="000150A6">
        <w:rPr>
          <w:sz w:val="22"/>
          <w:szCs w:val="22"/>
        </w:rPr>
        <w:t>негосэкспертизе</w:t>
      </w:r>
      <w:proofErr w:type="spellEnd"/>
      <w:r w:rsidR="000150A6" w:rsidRPr="000150A6">
        <w:rPr>
          <w:sz w:val="22"/>
          <w:szCs w:val="22"/>
        </w:rPr>
        <w:t>, созвон с экспертами, уточнение замечаний, поиск оптимальных решений по снятию замечаний.</w:t>
      </w:r>
    </w:p>
    <w:p w14:paraId="4084DBE3" w14:textId="77777777" w:rsidR="006F0788" w:rsidRDefault="006F0788" w:rsidP="00525013">
      <w:pPr>
        <w:rPr>
          <w:sz w:val="22"/>
          <w:szCs w:val="22"/>
        </w:rPr>
      </w:pPr>
    </w:p>
    <w:p w14:paraId="28FE647A" w14:textId="77777777" w:rsidR="002A414A" w:rsidRDefault="002A414A" w:rsidP="006F0788">
      <w:pPr>
        <w:rPr>
          <w:sz w:val="22"/>
          <w:szCs w:val="22"/>
        </w:rPr>
      </w:pPr>
    </w:p>
    <w:p w14:paraId="22895DEB" w14:textId="10A51AB6" w:rsidR="006F0788" w:rsidRPr="00A549CD" w:rsidRDefault="006F0788" w:rsidP="006F0788">
      <w:pPr>
        <w:rPr>
          <w:b/>
          <w:bCs/>
          <w:sz w:val="28"/>
          <w:szCs w:val="28"/>
        </w:rPr>
      </w:pPr>
      <w:r w:rsidRPr="00A549CD">
        <w:rPr>
          <w:b/>
          <w:bCs/>
          <w:sz w:val="28"/>
          <w:szCs w:val="28"/>
        </w:rPr>
        <w:t xml:space="preserve">На все платные версии </w:t>
      </w:r>
      <w:r w:rsidRPr="00A549CD">
        <w:rPr>
          <w:b/>
          <w:bCs/>
          <w:i/>
          <w:iCs/>
          <w:sz w:val="28"/>
          <w:szCs w:val="28"/>
        </w:rPr>
        <w:t>+1 год бесплатного обновления</w:t>
      </w:r>
      <w:r w:rsidRPr="00A549CD">
        <w:rPr>
          <w:b/>
          <w:bCs/>
          <w:sz w:val="28"/>
          <w:szCs w:val="28"/>
        </w:rPr>
        <w:t>, в случае модернизации технического задания.</w:t>
      </w:r>
    </w:p>
    <w:p w14:paraId="12740220" w14:textId="0AE4C53C" w:rsidR="006F0788" w:rsidRDefault="006F0788" w:rsidP="00525013">
      <w:pPr>
        <w:rPr>
          <w:sz w:val="22"/>
          <w:szCs w:val="22"/>
        </w:rPr>
      </w:pPr>
    </w:p>
    <w:p w14:paraId="66283C99" w14:textId="77777777" w:rsidR="000054EB" w:rsidRDefault="000054EB" w:rsidP="00525013">
      <w:pPr>
        <w:rPr>
          <w:sz w:val="22"/>
          <w:szCs w:val="22"/>
        </w:rPr>
      </w:pPr>
    </w:p>
    <w:p w14:paraId="228E4444" w14:textId="45724AA5" w:rsidR="000054EB" w:rsidRDefault="000054EB" w:rsidP="00525013">
      <w:pPr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="00F4340B">
        <w:rPr>
          <w:sz w:val="22"/>
          <w:szCs w:val="22"/>
        </w:rPr>
        <w:t>заказа услуги</w:t>
      </w:r>
      <w:r>
        <w:rPr>
          <w:sz w:val="22"/>
          <w:szCs w:val="22"/>
        </w:rPr>
        <w:t xml:space="preserve"> прошу написать на почту </w:t>
      </w:r>
      <w:hyperlink r:id="rId8" w:history="1">
        <w:r w:rsidRPr="00AE24E8">
          <w:rPr>
            <w:rStyle w:val="a4"/>
            <w:sz w:val="22"/>
            <w:szCs w:val="22"/>
          </w:rPr>
          <w:t>geomancom@mail.ru</w:t>
        </w:r>
      </w:hyperlink>
    </w:p>
    <w:p w14:paraId="405D14C7" w14:textId="77777777" w:rsidR="000054EB" w:rsidRDefault="000054EB" w:rsidP="00525013">
      <w:pPr>
        <w:rPr>
          <w:sz w:val="22"/>
          <w:szCs w:val="22"/>
        </w:rPr>
      </w:pPr>
    </w:p>
    <w:p w14:paraId="7A552CA5" w14:textId="77777777" w:rsidR="000054EB" w:rsidRDefault="000054EB" w:rsidP="00525013">
      <w:pPr>
        <w:rPr>
          <w:sz w:val="22"/>
          <w:szCs w:val="22"/>
        </w:rPr>
      </w:pPr>
    </w:p>
    <w:p w14:paraId="75BD9E02" w14:textId="088F6264" w:rsidR="000054EB" w:rsidRDefault="000276F1" w:rsidP="00525013">
      <w:pPr>
        <w:rPr>
          <w:sz w:val="22"/>
          <w:szCs w:val="22"/>
        </w:rPr>
      </w:pPr>
      <w:r>
        <w:rPr>
          <w:sz w:val="22"/>
          <w:szCs w:val="22"/>
        </w:rPr>
        <w:t>В</w:t>
      </w:r>
      <w:r w:rsidR="000054EB">
        <w:rPr>
          <w:sz w:val="22"/>
          <w:szCs w:val="22"/>
        </w:rPr>
        <w:t>опросы, предложения по улучшению ТЗ и по сотрудничеству прошу направ</w:t>
      </w:r>
      <w:r>
        <w:rPr>
          <w:sz w:val="22"/>
          <w:szCs w:val="22"/>
        </w:rPr>
        <w:t>лять</w:t>
      </w:r>
      <w:r w:rsidR="000054EB">
        <w:rPr>
          <w:sz w:val="22"/>
          <w:szCs w:val="22"/>
        </w:rPr>
        <w:t xml:space="preserve"> мне на почту </w:t>
      </w:r>
      <w:hyperlink r:id="rId9" w:history="1">
        <w:r w:rsidR="000054EB" w:rsidRPr="00AE24E8">
          <w:rPr>
            <w:rStyle w:val="a4"/>
            <w:sz w:val="22"/>
            <w:szCs w:val="22"/>
          </w:rPr>
          <w:t>geomancom@mail.ru</w:t>
        </w:r>
      </w:hyperlink>
      <w:r w:rsidR="000054EB">
        <w:rPr>
          <w:sz w:val="22"/>
          <w:szCs w:val="22"/>
        </w:rPr>
        <w:t xml:space="preserve"> </w:t>
      </w:r>
    </w:p>
    <w:p w14:paraId="30361700" w14:textId="1039A225" w:rsidR="002D6CDA" w:rsidRPr="002D6CDA" w:rsidRDefault="002D6CDA" w:rsidP="002D7522">
      <w:pPr>
        <w:pageBreakBefore/>
        <w:jc w:val="right"/>
        <w:rPr>
          <w:sz w:val="22"/>
          <w:szCs w:val="22"/>
        </w:rPr>
      </w:pPr>
      <w:r w:rsidRPr="002D6CDA">
        <w:rPr>
          <w:sz w:val="22"/>
          <w:szCs w:val="22"/>
        </w:rPr>
        <w:lastRenderedPageBreak/>
        <w:t>Приложение №</w:t>
      </w:r>
      <w:r w:rsidRPr="00AD7DFA">
        <w:rPr>
          <w:sz w:val="22"/>
          <w:szCs w:val="22"/>
          <w:highlight w:val="yellow"/>
        </w:rPr>
        <w:t>1</w:t>
      </w:r>
    </w:p>
    <w:p w14:paraId="261D37D7" w14:textId="4DB9556A" w:rsidR="002D6CDA" w:rsidRPr="002D6CDA" w:rsidRDefault="002D6CDA" w:rsidP="002D6CDA">
      <w:pPr>
        <w:jc w:val="right"/>
        <w:rPr>
          <w:sz w:val="22"/>
          <w:szCs w:val="22"/>
        </w:rPr>
      </w:pPr>
      <w:r w:rsidRPr="002D6CDA">
        <w:rPr>
          <w:sz w:val="22"/>
          <w:szCs w:val="22"/>
        </w:rPr>
        <w:t xml:space="preserve">к Договору </w:t>
      </w:r>
      <w:proofErr w:type="gramStart"/>
      <w:r w:rsidRPr="002D6CDA">
        <w:rPr>
          <w:sz w:val="22"/>
          <w:szCs w:val="22"/>
        </w:rPr>
        <w:t>№</w:t>
      </w:r>
      <w:r w:rsidRPr="00AD7DFA">
        <w:rPr>
          <w:sz w:val="22"/>
          <w:szCs w:val="22"/>
          <w:highlight w:val="yellow"/>
        </w:rPr>
        <w:t>1-2</w:t>
      </w:r>
      <w:r w:rsidR="00AD7DFA" w:rsidRPr="00AD7DFA">
        <w:rPr>
          <w:sz w:val="22"/>
          <w:szCs w:val="22"/>
          <w:highlight w:val="yellow"/>
        </w:rPr>
        <w:t>5</w:t>
      </w:r>
      <w:proofErr w:type="gramEnd"/>
      <w:r w:rsidRPr="00AD7DFA">
        <w:rPr>
          <w:sz w:val="22"/>
          <w:szCs w:val="22"/>
          <w:highlight w:val="yellow"/>
        </w:rPr>
        <w:t xml:space="preserve">-ИИ от </w:t>
      </w:r>
      <w:r w:rsidR="00762078" w:rsidRPr="00AD7DFA">
        <w:rPr>
          <w:sz w:val="22"/>
          <w:szCs w:val="22"/>
          <w:highlight w:val="yellow"/>
        </w:rPr>
        <w:t>30</w:t>
      </w:r>
      <w:r w:rsidRPr="00AD7DFA">
        <w:rPr>
          <w:sz w:val="22"/>
          <w:szCs w:val="22"/>
          <w:highlight w:val="yellow"/>
        </w:rPr>
        <w:t>.01.202</w:t>
      </w:r>
      <w:r w:rsidR="00AD7DFA" w:rsidRPr="00AD7DFA">
        <w:rPr>
          <w:sz w:val="22"/>
          <w:szCs w:val="22"/>
          <w:highlight w:val="yellow"/>
        </w:rPr>
        <w:t>5</w:t>
      </w:r>
      <w:r w:rsidRPr="00AD7DFA">
        <w:rPr>
          <w:sz w:val="22"/>
          <w:szCs w:val="22"/>
          <w:highlight w:val="yellow"/>
        </w:rPr>
        <w:t>г</w:t>
      </w:r>
      <w:r w:rsidRPr="002D6CDA">
        <w:rPr>
          <w:sz w:val="22"/>
          <w:szCs w:val="22"/>
        </w:rPr>
        <w:t>.</w:t>
      </w:r>
    </w:p>
    <w:p w14:paraId="5DB62854" w14:textId="77777777" w:rsidR="002D6CDA" w:rsidRDefault="002D6CDA" w:rsidP="002D6CDA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0"/>
        <w:gridCol w:w="3541"/>
        <w:gridCol w:w="3539"/>
      </w:tblGrid>
      <w:tr w:rsidR="001F0DA3" w:rsidRPr="006030EE" w14:paraId="613A323E" w14:textId="77777777" w:rsidTr="00664112">
        <w:tc>
          <w:tcPr>
            <w:tcW w:w="1667" w:type="pct"/>
          </w:tcPr>
          <w:p w14:paraId="4D0CA49D" w14:textId="3B1B9701" w:rsidR="001F0DA3" w:rsidRPr="003B5FAC" w:rsidRDefault="001F0DA3" w:rsidP="00530FE4">
            <w:pPr>
              <w:contextualSpacing/>
              <w:rPr>
                <w:b/>
                <w:bCs/>
              </w:rPr>
            </w:pPr>
            <w:r w:rsidRPr="003B5FAC">
              <w:rPr>
                <w:b/>
                <w:bCs/>
              </w:rPr>
              <w:t>Утверждено:</w:t>
            </w:r>
          </w:p>
          <w:p w14:paraId="7913E8BC" w14:textId="674572E5" w:rsidR="001F0DA3" w:rsidRPr="003B5FAC" w:rsidRDefault="001F0DA3" w:rsidP="00530FE4">
            <w:pPr>
              <w:rPr>
                <w:bCs/>
              </w:rPr>
            </w:pPr>
            <w:r w:rsidRPr="001F0DA3">
              <w:rPr>
                <w:bCs/>
                <w:highlight w:val="yellow"/>
              </w:rPr>
              <w:t>ООО «</w:t>
            </w:r>
            <w:proofErr w:type="spellStart"/>
            <w:r w:rsidRPr="001F0DA3">
              <w:rPr>
                <w:bCs/>
                <w:highlight w:val="yellow"/>
              </w:rPr>
              <w:t>Проект.компания</w:t>
            </w:r>
            <w:proofErr w:type="spellEnd"/>
            <w:r w:rsidRPr="001F0DA3">
              <w:rPr>
                <w:bCs/>
                <w:highlight w:val="yellow"/>
              </w:rPr>
              <w:t>»</w:t>
            </w:r>
            <w:r w:rsidRPr="003B5FAC">
              <w:rPr>
                <w:bCs/>
              </w:rPr>
              <w:t xml:space="preserve"> </w:t>
            </w:r>
          </w:p>
          <w:p w14:paraId="0BD45C00" w14:textId="77777777" w:rsidR="001F0DA3" w:rsidRPr="003B5FAC" w:rsidRDefault="001F0DA3" w:rsidP="00530FE4">
            <w:pPr>
              <w:rPr>
                <w:bCs/>
              </w:rPr>
            </w:pPr>
          </w:p>
          <w:p w14:paraId="35AFFE54" w14:textId="398206A3" w:rsidR="001F0DA3" w:rsidRPr="003B5FAC" w:rsidRDefault="001A7C00" w:rsidP="0083191A">
            <w:pPr>
              <w:contextualSpacing/>
            </w:pPr>
            <w:proofErr w:type="gramStart"/>
            <w:r w:rsidRPr="001A7C00">
              <w:rPr>
                <w:highlight w:val="yellow"/>
              </w:rPr>
              <w:t>И</w:t>
            </w:r>
            <w:r w:rsidR="001F0DA3" w:rsidRPr="001A7C00">
              <w:rPr>
                <w:highlight w:val="yellow"/>
              </w:rPr>
              <w:t>.</w:t>
            </w:r>
            <w:r w:rsidRPr="001A7C00">
              <w:rPr>
                <w:highlight w:val="yellow"/>
              </w:rPr>
              <w:t>И</w:t>
            </w:r>
            <w:r w:rsidR="001F0DA3" w:rsidRPr="001A7C00">
              <w:rPr>
                <w:highlight w:val="yellow"/>
              </w:rPr>
              <w:t>.</w:t>
            </w:r>
            <w:proofErr w:type="gramEnd"/>
            <w:r w:rsidR="001F0DA3" w:rsidRPr="001A7C00">
              <w:rPr>
                <w:highlight w:val="yellow"/>
              </w:rPr>
              <w:t xml:space="preserve"> </w:t>
            </w:r>
            <w:r w:rsidRPr="001A7C00">
              <w:rPr>
                <w:highlight w:val="yellow"/>
              </w:rPr>
              <w:t>Иванов</w:t>
            </w:r>
          </w:p>
          <w:p w14:paraId="09354321" w14:textId="77777777" w:rsidR="001F0DA3" w:rsidRPr="003B5FAC" w:rsidRDefault="001F0DA3" w:rsidP="00530FE4">
            <w:pPr>
              <w:contextualSpacing/>
              <w:rPr>
                <w:bCs/>
              </w:rPr>
            </w:pPr>
          </w:p>
          <w:p w14:paraId="5B5D0FF2" w14:textId="172ACFB2" w:rsidR="001F0DA3" w:rsidRPr="006030EE" w:rsidRDefault="001F0DA3" w:rsidP="00530FE4">
            <w:pPr>
              <w:contextualSpacing/>
              <w:rPr>
                <w:b/>
                <w:bCs/>
                <w:highlight w:val="yellow"/>
              </w:rPr>
            </w:pPr>
            <w:r w:rsidRPr="003B5FAC">
              <w:t>«</w:t>
            </w:r>
            <w:r w:rsidRPr="003B5FAC">
              <w:rPr>
                <w:u w:val="single"/>
              </w:rPr>
              <w:t>__</w:t>
            </w:r>
            <w:r w:rsidRPr="003B5FAC">
              <w:t xml:space="preserve">» </w:t>
            </w:r>
            <w:r w:rsidRPr="003B5FAC">
              <w:rPr>
                <w:u w:val="single"/>
              </w:rPr>
              <w:t xml:space="preserve">_____________ </w:t>
            </w:r>
            <w:r w:rsidRPr="003B5FAC">
              <w:t>20</w:t>
            </w:r>
            <w:r w:rsidRPr="001A7C00">
              <w:rPr>
                <w:highlight w:val="yellow"/>
              </w:rPr>
              <w:t>25</w:t>
            </w:r>
            <w:r w:rsidRPr="003B5FAC">
              <w:t>г</w:t>
            </w:r>
          </w:p>
        </w:tc>
        <w:tc>
          <w:tcPr>
            <w:tcW w:w="1667" w:type="pct"/>
          </w:tcPr>
          <w:p w14:paraId="314D0C80" w14:textId="77777777" w:rsidR="00D0238A" w:rsidRPr="003B5FAC" w:rsidRDefault="00D0238A" w:rsidP="00D0238A">
            <w:pPr>
              <w:contextualSpacing/>
              <w:jc w:val="right"/>
              <w:rPr>
                <w:b/>
              </w:rPr>
            </w:pPr>
            <w:r w:rsidRPr="003B5FAC">
              <w:rPr>
                <w:b/>
              </w:rPr>
              <w:t>Согласовано:</w:t>
            </w:r>
          </w:p>
          <w:p w14:paraId="73E55E44" w14:textId="54BE53EF" w:rsidR="00D0238A" w:rsidRPr="003B5FAC" w:rsidRDefault="00D0238A" w:rsidP="00D0238A">
            <w:pPr>
              <w:contextualSpacing/>
              <w:jc w:val="right"/>
            </w:pPr>
            <w:r w:rsidRPr="00D0238A">
              <w:rPr>
                <w:bCs/>
                <w:highlight w:val="yellow"/>
              </w:rPr>
              <w:t>ООО «</w:t>
            </w:r>
            <w:proofErr w:type="spellStart"/>
            <w:r>
              <w:rPr>
                <w:bCs/>
                <w:highlight w:val="yellow"/>
              </w:rPr>
              <w:t>Ген.</w:t>
            </w:r>
            <w:r w:rsidRPr="00D0238A">
              <w:rPr>
                <w:bCs/>
                <w:highlight w:val="yellow"/>
              </w:rPr>
              <w:t>Заказчик</w:t>
            </w:r>
            <w:proofErr w:type="spellEnd"/>
            <w:r w:rsidRPr="00D0238A">
              <w:rPr>
                <w:bCs/>
                <w:highlight w:val="yellow"/>
              </w:rPr>
              <w:t>»</w:t>
            </w:r>
          </w:p>
          <w:p w14:paraId="415E59C1" w14:textId="77777777" w:rsidR="00D0238A" w:rsidRPr="003B5FAC" w:rsidRDefault="00D0238A" w:rsidP="00D0238A">
            <w:pPr>
              <w:contextualSpacing/>
              <w:jc w:val="right"/>
            </w:pPr>
          </w:p>
          <w:p w14:paraId="5BA60F1D" w14:textId="3A31D3C8" w:rsidR="00D0238A" w:rsidRPr="003B5FAC" w:rsidRDefault="00D0238A" w:rsidP="00D0238A">
            <w:pPr>
              <w:contextualSpacing/>
              <w:jc w:val="right"/>
            </w:pPr>
            <w:proofErr w:type="gramStart"/>
            <w:r w:rsidRPr="001A7C00">
              <w:rPr>
                <w:highlight w:val="yellow"/>
              </w:rPr>
              <w:t>И.И.</w:t>
            </w:r>
            <w:proofErr w:type="gramEnd"/>
            <w:r w:rsidRPr="001A7C00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Сидор</w:t>
            </w:r>
            <w:r w:rsidRPr="001A7C00">
              <w:rPr>
                <w:highlight w:val="yellow"/>
              </w:rPr>
              <w:t>ов</w:t>
            </w:r>
          </w:p>
          <w:p w14:paraId="0C9EA8C0" w14:textId="77777777" w:rsidR="00D0238A" w:rsidRPr="003B5FAC" w:rsidRDefault="00D0238A" w:rsidP="00D0238A">
            <w:pPr>
              <w:contextualSpacing/>
              <w:jc w:val="right"/>
            </w:pPr>
          </w:p>
          <w:p w14:paraId="3DBC7FBA" w14:textId="77777777" w:rsidR="00D0238A" w:rsidRPr="003B5FAC" w:rsidRDefault="00D0238A" w:rsidP="00D0238A">
            <w:pPr>
              <w:contextualSpacing/>
              <w:jc w:val="right"/>
            </w:pPr>
            <w:r w:rsidRPr="003B5FAC">
              <w:t>«</w:t>
            </w:r>
            <w:r>
              <w:t>__</w:t>
            </w:r>
            <w:r w:rsidRPr="003B5FAC">
              <w:t xml:space="preserve">» </w:t>
            </w:r>
            <w:r w:rsidRPr="003B5FAC">
              <w:rPr>
                <w:u w:val="single"/>
              </w:rPr>
              <w:t>_____</w:t>
            </w:r>
            <w:r>
              <w:rPr>
                <w:u w:val="single"/>
              </w:rPr>
              <w:t>____</w:t>
            </w:r>
            <w:r w:rsidRPr="003B5FAC">
              <w:rPr>
                <w:u w:val="single"/>
              </w:rPr>
              <w:t xml:space="preserve">___ </w:t>
            </w:r>
            <w:r w:rsidRPr="003B5FAC">
              <w:t>20</w:t>
            </w:r>
            <w:r w:rsidRPr="00D0238A">
              <w:rPr>
                <w:highlight w:val="yellow"/>
              </w:rPr>
              <w:t>25</w:t>
            </w:r>
            <w:r w:rsidRPr="003B5FAC">
              <w:t>г.</w:t>
            </w:r>
          </w:p>
          <w:p w14:paraId="764972CF" w14:textId="77777777" w:rsidR="001F0DA3" w:rsidRPr="003B5FAC" w:rsidRDefault="001F0DA3" w:rsidP="00754C90">
            <w:pPr>
              <w:contextualSpacing/>
              <w:jc w:val="right"/>
              <w:rPr>
                <w:b/>
              </w:rPr>
            </w:pPr>
          </w:p>
        </w:tc>
        <w:tc>
          <w:tcPr>
            <w:tcW w:w="1666" w:type="pct"/>
          </w:tcPr>
          <w:p w14:paraId="1C399148" w14:textId="13992C69" w:rsidR="001F0DA3" w:rsidRPr="003B5FAC" w:rsidRDefault="001F0DA3" w:rsidP="00754C90">
            <w:pPr>
              <w:contextualSpacing/>
              <w:jc w:val="right"/>
              <w:rPr>
                <w:b/>
              </w:rPr>
            </w:pPr>
            <w:r w:rsidRPr="003B5FAC">
              <w:rPr>
                <w:b/>
              </w:rPr>
              <w:t>Согласовано:</w:t>
            </w:r>
          </w:p>
          <w:p w14:paraId="4E8D08CA" w14:textId="6E5A69C7" w:rsidR="001F0DA3" w:rsidRPr="003B5FAC" w:rsidRDefault="001A7C00" w:rsidP="003B5FAC">
            <w:pPr>
              <w:contextualSpacing/>
              <w:jc w:val="right"/>
            </w:pPr>
            <w:r w:rsidRPr="00D0238A">
              <w:rPr>
                <w:bCs/>
                <w:highlight w:val="yellow"/>
              </w:rPr>
              <w:t>ООО</w:t>
            </w:r>
            <w:r w:rsidR="001F0DA3" w:rsidRPr="00D0238A">
              <w:rPr>
                <w:bCs/>
                <w:highlight w:val="yellow"/>
              </w:rPr>
              <w:t xml:space="preserve"> «</w:t>
            </w:r>
            <w:proofErr w:type="spellStart"/>
            <w:r w:rsidRPr="00D0238A">
              <w:rPr>
                <w:bCs/>
                <w:highlight w:val="yellow"/>
              </w:rPr>
              <w:t>Тех.Заказчик</w:t>
            </w:r>
            <w:proofErr w:type="spellEnd"/>
            <w:r w:rsidR="001F0DA3" w:rsidRPr="00D0238A">
              <w:rPr>
                <w:bCs/>
                <w:highlight w:val="yellow"/>
              </w:rPr>
              <w:t>»</w:t>
            </w:r>
          </w:p>
          <w:p w14:paraId="139706DA" w14:textId="3ACC6702" w:rsidR="001F0DA3" w:rsidRPr="003B5FAC" w:rsidRDefault="001F0DA3" w:rsidP="005B743B">
            <w:pPr>
              <w:contextualSpacing/>
              <w:jc w:val="right"/>
            </w:pPr>
          </w:p>
          <w:p w14:paraId="2099CA96" w14:textId="5C652910" w:rsidR="00D0238A" w:rsidRPr="003B5FAC" w:rsidRDefault="00D0238A" w:rsidP="00D0238A">
            <w:pPr>
              <w:contextualSpacing/>
              <w:jc w:val="right"/>
            </w:pPr>
            <w:proofErr w:type="gramStart"/>
            <w:r w:rsidRPr="001A7C00">
              <w:rPr>
                <w:highlight w:val="yellow"/>
              </w:rPr>
              <w:t>И.И.</w:t>
            </w:r>
            <w:proofErr w:type="gramEnd"/>
            <w:r w:rsidRPr="001A7C00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Петр</w:t>
            </w:r>
            <w:r w:rsidRPr="001A7C00">
              <w:rPr>
                <w:highlight w:val="yellow"/>
              </w:rPr>
              <w:t>ов</w:t>
            </w:r>
          </w:p>
          <w:p w14:paraId="23EE8807" w14:textId="77777777" w:rsidR="001F0DA3" w:rsidRPr="003B5FAC" w:rsidRDefault="001F0DA3" w:rsidP="00754C90">
            <w:pPr>
              <w:contextualSpacing/>
              <w:jc w:val="right"/>
            </w:pPr>
          </w:p>
          <w:p w14:paraId="10E53C2D" w14:textId="0038342B" w:rsidR="001F0DA3" w:rsidRPr="003B5FAC" w:rsidRDefault="001F0DA3" w:rsidP="007D3F4F">
            <w:pPr>
              <w:contextualSpacing/>
              <w:jc w:val="right"/>
            </w:pPr>
            <w:r w:rsidRPr="003B5FAC">
              <w:t>«</w:t>
            </w:r>
            <w:r>
              <w:t>__</w:t>
            </w:r>
            <w:r w:rsidRPr="003B5FAC">
              <w:t xml:space="preserve">» </w:t>
            </w:r>
            <w:r w:rsidRPr="003B5FAC">
              <w:rPr>
                <w:u w:val="single"/>
              </w:rPr>
              <w:t>_____</w:t>
            </w:r>
            <w:r>
              <w:rPr>
                <w:u w:val="single"/>
              </w:rPr>
              <w:t>____</w:t>
            </w:r>
            <w:r w:rsidRPr="003B5FAC">
              <w:rPr>
                <w:u w:val="single"/>
              </w:rPr>
              <w:t xml:space="preserve">___ </w:t>
            </w:r>
            <w:r w:rsidRPr="003B5FAC">
              <w:t>20</w:t>
            </w:r>
            <w:r w:rsidRPr="00D0238A">
              <w:rPr>
                <w:highlight w:val="yellow"/>
              </w:rPr>
              <w:t>25</w:t>
            </w:r>
            <w:r w:rsidRPr="003B5FAC">
              <w:t>г.</w:t>
            </w:r>
          </w:p>
          <w:p w14:paraId="454256B3" w14:textId="77777777" w:rsidR="001F0DA3" w:rsidRPr="003B5FAC" w:rsidRDefault="001F0DA3" w:rsidP="00754C90">
            <w:pPr>
              <w:contextualSpacing/>
              <w:jc w:val="right"/>
            </w:pPr>
          </w:p>
          <w:p w14:paraId="1D04EE64" w14:textId="77777777" w:rsidR="001F0DA3" w:rsidRPr="003B5FAC" w:rsidRDefault="001F0DA3" w:rsidP="00754C90">
            <w:pPr>
              <w:contextualSpacing/>
              <w:jc w:val="right"/>
              <w:rPr>
                <w:b/>
              </w:rPr>
            </w:pPr>
          </w:p>
        </w:tc>
      </w:tr>
      <w:tr w:rsidR="001F0DA3" w14:paraId="065D5D6C" w14:textId="77777777" w:rsidTr="00664112">
        <w:tc>
          <w:tcPr>
            <w:tcW w:w="1667" w:type="pct"/>
          </w:tcPr>
          <w:p w14:paraId="04B2B302" w14:textId="32A26B80" w:rsidR="001F0DA3" w:rsidRPr="006030EE" w:rsidRDefault="001F0DA3" w:rsidP="0031303B">
            <w:pPr>
              <w:rPr>
                <w:highlight w:val="yellow"/>
              </w:rPr>
            </w:pPr>
          </w:p>
        </w:tc>
        <w:tc>
          <w:tcPr>
            <w:tcW w:w="1667" w:type="pct"/>
          </w:tcPr>
          <w:p w14:paraId="14D0FBF0" w14:textId="77777777" w:rsidR="001F0DA3" w:rsidRPr="003B5FAC" w:rsidRDefault="001F0DA3" w:rsidP="00FB7703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1666" w:type="pct"/>
          </w:tcPr>
          <w:p w14:paraId="2A5E9DB7" w14:textId="2881C0DF" w:rsidR="001F0DA3" w:rsidRPr="003B5FAC" w:rsidRDefault="001F0DA3" w:rsidP="00FB7703">
            <w:pPr>
              <w:contextualSpacing/>
              <w:jc w:val="right"/>
              <w:rPr>
                <w:b/>
                <w:bCs/>
              </w:rPr>
            </w:pPr>
            <w:r w:rsidRPr="003B5FAC">
              <w:rPr>
                <w:b/>
                <w:bCs/>
              </w:rPr>
              <w:t>Согласовано:</w:t>
            </w:r>
          </w:p>
          <w:p w14:paraId="0AD53207" w14:textId="396C98C9" w:rsidR="001F0DA3" w:rsidRPr="003B5FAC" w:rsidRDefault="0000706D" w:rsidP="00FB7703">
            <w:pPr>
              <w:jc w:val="right"/>
              <w:rPr>
                <w:bCs/>
              </w:rPr>
            </w:pPr>
            <w:r w:rsidRPr="00BD19CD">
              <w:rPr>
                <w:bCs/>
                <w:highlight w:val="yellow"/>
              </w:rPr>
              <w:t>ООО</w:t>
            </w:r>
            <w:r w:rsidR="001F0DA3" w:rsidRPr="00BD19CD">
              <w:rPr>
                <w:bCs/>
                <w:highlight w:val="yellow"/>
              </w:rPr>
              <w:t xml:space="preserve"> «</w:t>
            </w:r>
            <w:r w:rsidRPr="00BD19CD">
              <w:rPr>
                <w:bCs/>
                <w:highlight w:val="yellow"/>
              </w:rPr>
              <w:t>Исполнитель</w:t>
            </w:r>
            <w:r w:rsidR="001F0DA3" w:rsidRPr="00BD19CD">
              <w:rPr>
                <w:bCs/>
                <w:highlight w:val="yellow"/>
              </w:rPr>
              <w:t>»</w:t>
            </w:r>
            <w:r w:rsidR="001F0DA3" w:rsidRPr="003B5FAC">
              <w:rPr>
                <w:bCs/>
              </w:rPr>
              <w:t xml:space="preserve"> </w:t>
            </w:r>
          </w:p>
          <w:p w14:paraId="2FECE107" w14:textId="77777777" w:rsidR="001F0DA3" w:rsidRDefault="001F0DA3" w:rsidP="00FB7703">
            <w:pPr>
              <w:jc w:val="right"/>
              <w:rPr>
                <w:bCs/>
              </w:rPr>
            </w:pPr>
          </w:p>
          <w:p w14:paraId="7BEF33EA" w14:textId="179343AB" w:rsidR="00BD19CD" w:rsidRPr="003B5FAC" w:rsidRDefault="00BD19CD" w:rsidP="00BD19CD">
            <w:pPr>
              <w:contextualSpacing/>
              <w:jc w:val="right"/>
            </w:pPr>
            <w:r w:rsidRPr="005356E1">
              <w:rPr>
                <w:highlight w:val="yellow"/>
              </w:rPr>
              <w:t xml:space="preserve">И.И. </w:t>
            </w:r>
            <w:proofErr w:type="spellStart"/>
            <w:r w:rsidR="005356E1" w:rsidRPr="005356E1">
              <w:rPr>
                <w:highlight w:val="yellow"/>
              </w:rPr>
              <w:t>Васичкин</w:t>
            </w:r>
            <w:proofErr w:type="spellEnd"/>
          </w:p>
          <w:p w14:paraId="615758EB" w14:textId="77777777" w:rsidR="001F0DA3" w:rsidRPr="003B5FAC" w:rsidRDefault="001F0DA3" w:rsidP="00BD19CD">
            <w:pPr>
              <w:contextualSpacing/>
              <w:rPr>
                <w:bCs/>
              </w:rPr>
            </w:pPr>
          </w:p>
          <w:p w14:paraId="5689FA8A" w14:textId="3F38B38F" w:rsidR="001F0DA3" w:rsidRPr="003B5FAC" w:rsidRDefault="001F0DA3" w:rsidP="00FB7703">
            <w:pPr>
              <w:contextualSpacing/>
              <w:jc w:val="right"/>
              <w:rPr>
                <w:b/>
              </w:rPr>
            </w:pPr>
            <w:r w:rsidRPr="003B5FAC">
              <w:t>«</w:t>
            </w:r>
            <w:r w:rsidRPr="003B5FAC">
              <w:rPr>
                <w:u w:val="single"/>
              </w:rPr>
              <w:t>__</w:t>
            </w:r>
            <w:r w:rsidRPr="003B5FAC">
              <w:t xml:space="preserve">» </w:t>
            </w:r>
            <w:r w:rsidRPr="003B5FAC">
              <w:rPr>
                <w:u w:val="single"/>
              </w:rPr>
              <w:t xml:space="preserve">_____________ </w:t>
            </w:r>
            <w:r w:rsidRPr="003B5FAC">
              <w:t>20</w:t>
            </w:r>
            <w:r w:rsidRPr="0000706D">
              <w:rPr>
                <w:highlight w:val="yellow"/>
              </w:rPr>
              <w:t>25</w:t>
            </w:r>
            <w:r w:rsidRPr="003B5FAC">
              <w:t>г</w:t>
            </w:r>
          </w:p>
        </w:tc>
      </w:tr>
    </w:tbl>
    <w:p w14:paraId="46D5B12E" w14:textId="77777777" w:rsidR="000531A2" w:rsidRPr="00375F1C" w:rsidRDefault="000531A2" w:rsidP="00EF27BD">
      <w:pPr>
        <w:jc w:val="right"/>
        <w:rPr>
          <w:sz w:val="26"/>
          <w:szCs w:val="26"/>
        </w:rPr>
      </w:pPr>
    </w:p>
    <w:p w14:paraId="0EFB0D5A" w14:textId="77777777" w:rsidR="000531A2" w:rsidRPr="005137EC" w:rsidRDefault="000531A2" w:rsidP="00375F1C">
      <w:pPr>
        <w:spacing w:line="276" w:lineRule="auto"/>
        <w:jc w:val="center"/>
        <w:rPr>
          <w:b/>
        </w:rPr>
      </w:pPr>
      <w:r w:rsidRPr="005137EC">
        <w:rPr>
          <w:b/>
        </w:rPr>
        <w:t xml:space="preserve">Техническое задание </w:t>
      </w:r>
    </w:p>
    <w:p w14:paraId="503BEECA" w14:textId="30A9EA32" w:rsidR="00EF27BD" w:rsidRPr="005137EC" w:rsidRDefault="00630472" w:rsidP="00375F1C">
      <w:pPr>
        <w:spacing w:line="276" w:lineRule="auto"/>
        <w:jc w:val="center"/>
        <w:rPr>
          <w:b/>
        </w:rPr>
      </w:pPr>
      <w:r w:rsidRPr="005137EC">
        <w:rPr>
          <w:b/>
        </w:rPr>
        <w:t xml:space="preserve">на выполнение </w:t>
      </w:r>
      <w:r w:rsidR="003D5C28">
        <w:rPr>
          <w:b/>
        </w:rPr>
        <w:t xml:space="preserve">комплексных </w:t>
      </w:r>
      <w:r w:rsidRPr="005137EC">
        <w:rPr>
          <w:b/>
        </w:rPr>
        <w:t xml:space="preserve">инженерных </w:t>
      </w:r>
      <w:r w:rsidR="00EF27BD" w:rsidRPr="005137EC">
        <w:rPr>
          <w:b/>
        </w:rPr>
        <w:t>изысканий на объекте:</w:t>
      </w:r>
    </w:p>
    <w:p w14:paraId="2644A4F5" w14:textId="3154B1F0" w:rsidR="007D3F4F" w:rsidRDefault="00963449" w:rsidP="00AB0717">
      <w:pPr>
        <w:jc w:val="center"/>
        <w:rPr>
          <w:b/>
          <w:i/>
        </w:rPr>
      </w:pPr>
      <w:r w:rsidRPr="00963449">
        <w:rPr>
          <w:b/>
          <w:i/>
        </w:rPr>
        <w:t>«</w:t>
      </w:r>
      <w:r w:rsidR="00FC6C9F" w:rsidRPr="00FC6C9F">
        <w:rPr>
          <w:b/>
          <w:i/>
          <w:highlight w:val="yellow"/>
        </w:rPr>
        <w:t>Название объекта</w:t>
      </w:r>
      <w:r w:rsidRPr="00963449">
        <w:rPr>
          <w:b/>
          <w:i/>
        </w:rPr>
        <w:t>»</w:t>
      </w:r>
      <w:r w:rsidR="00FC6C9F" w:rsidRPr="00963449">
        <w:rPr>
          <w:b/>
          <w:i/>
        </w:rPr>
        <w:t>, расположенного по адресу:</w:t>
      </w:r>
      <w:r w:rsidR="00FC6C9F">
        <w:rPr>
          <w:b/>
          <w:i/>
        </w:rPr>
        <w:t xml:space="preserve"> </w:t>
      </w:r>
      <w:r w:rsidR="00FC6C9F" w:rsidRPr="00FC6C9F">
        <w:rPr>
          <w:b/>
          <w:i/>
          <w:highlight w:val="yellow"/>
        </w:rPr>
        <w:t>Расположение объекта</w:t>
      </w:r>
    </w:p>
    <w:p w14:paraId="21B67EC8" w14:textId="77777777" w:rsidR="00522631" w:rsidRDefault="00522631" w:rsidP="00AB0717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738"/>
        <w:gridCol w:w="5936"/>
      </w:tblGrid>
      <w:tr w:rsidR="003D5C28" w:rsidRPr="006A5C7B" w14:paraId="08AD784C" w14:textId="77777777" w:rsidTr="00F82A00">
        <w:tc>
          <w:tcPr>
            <w:tcW w:w="936" w:type="dxa"/>
          </w:tcPr>
          <w:p w14:paraId="2797D6A6" w14:textId="55C5E3DF" w:rsidR="003D5C28" w:rsidRPr="006A5C7B" w:rsidRDefault="003D5C28" w:rsidP="009D376C">
            <w:r>
              <w:t>1.</w:t>
            </w:r>
          </w:p>
        </w:tc>
        <w:tc>
          <w:tcPr>
            <w:tcW w:w="3738" w:type="dxa"/>
          </w:tcPr>
          <w:p w14:paraId="32792239" w14:textId="631B4AF1" w:rsidR="003D5C28" w:rsidRPr="006A5C7B" w:rsidRDefault="003D5C28" w:rsidP="009D376C">
            <w:r w:rsidRPr="006A5C7B">
              <w:t>Наименование объекта</w:t>
            </w:r>
          </w:p>
        </w:tc>
        <w:tc>
          <w:tcPr>
            <w:tcW w:w="5936" w:type="dxa"/>
          </w:tcPr>
          <w:p w14:paraId="6C22A8AA" w14:textId="447B3CC3" w:rsidR="003D5C28" w:rsidRPr="00E8384E" w:rsidRDefault="00963449" w:rsidP="00E8384E">
            <w:pPr>
              <w:rPr>
                <w:b/>
                <w:i/>
              </w:rPr>
            </w:pPr>
            <w:r w:rsidRPr="00963449">
              <w:rPr>
                <w:b/>
                <w:i/>
              </w:rPr>
              <w:t>«</w:t>
            </w:r>
            <w:r w:rsidR="00FC6C9F" w:rsidRPr="00FC6C9F">
              <w:rPr>
                <w:b/>
                <w:i/>
                <w:highlight w:val="yellow"/>
              </w:rPr>
              <w:t>Название объекта</w:t>
            </w:r>
            <w:r w:rsidRPr="00963449">
              <w:rPr>
                <w:b/>
                <w:i/>
              </w:rPr>
              <w:t>»</w:t>
            </w:r>
          </w:p>
        </w:tc>
      </w:tr>
      <w:tr w:rsidR="003D5C28" w:rsidRPr="006A5C7B" w14:paraId="67F35F08" w14:textId="77777777" w:rsidTr="00F82A00">
        <w:tc>
          <w:tcPr>
            <w:tcW w:w="936" w:type="dxa"/>
          </w:tcPr>
          <w:p w14:paraId="67399BE9" w14:textId="5AA01615" w:rsidR="003D5C28" w:rsidRPr="006A5C7B" w:rsidRDefault="003D5C28" w:rsidP="009D376C">
            <w:r>
              <w:t>2.</w:t>
            </w:r>
          </w:p>
        </w:tc>
        <w:tc>
          <w:tcPr>
            <w:tcW w:w="3738" w:type="dxa"/>
          </w:tcPr>
          <w:p w14:paraId="01ECBCE0" w14:textId="2916FD95" w:rsidR="003D5C28" w:rsidRPr="006A5C7B" w:rsidRDefault="003D5C28" w:rsidP="009D376C">
            <w:r w:rsidRPr="006A5C7B">
              <w:t>Местоположение</w:t>
            </w:r>
            <w:r>
              <w:t>, адрес</w:t>
            </w:r>
            <w:r w:rsidRPr="006A5C7B">
              <w:t xml:space="preserve"> объекта</w:t>
            </w:r>
          </w:p>
        </w:tc>
        <w:tc>
          <w:tcPr>
            <w:tcW w:w="5936" w:type="dxa"/>
          </w:tcPr>
          <w:p w14:paraId="721698DE" w14:textId="08A291E8" w:rsidR="003D5C28" w:rsidRPr="006A5C7B" w:rsidRDefault="00FC6C9F" w:rsidP="009C504A">
            <w:r w:rsidRPr="00FC6C9F">
              <w:rPr>
                <w:b/>
                <w:i/>
                <w:highlight w:val="yellow"/>
              </w:rPr>
              <w:t>Расположение объекта</w:t>
            </w:r>
          </w:p>
        </w:tc>
      </w:tr>
      <w:tr w:rsidR="003D5C28" w:rsidRPr="006A5C7B" w14:paraId="14140BCF" w14:textId="77777777" w:rsidTr="00F82A00">
        <w:tc>
          <w:tcPr>
            <w:tcW w:w="936" w:type="dxa"/>
          </w:tcPr>
          <w:p w14:paraId="4C777F7E" w14:textId="144CD886" w:rsidR="003D5C28" w:rsidRPr="006A5C7B" w:rsidRDefault="003D5C28" w:rsidP="009D376C">
            <w:r>
              <w:t>3.</w:t>
            </w:r>
          </w:p>
        </w:tc>
        <w:tc>
          <w:tcPr>
            <w:tcW w:w="3738" w:type="dxa"/>
          </w:tcPr>
          <w:p w14:paraId="7E919357" w14:textId="2441017F" w:rsidR="003D5C28" w:rsidRPr="006A5C7B" w:rsidRDefault="003D5C28" w:rsidP="009D376C">
            <w:r w:rsidRPr="006A5C7B">
              <w:t>Основание для выполнения работ</w:t>
            </w:r>
            <w:r w:rsidR="00E27B66">
              <w:t>, источник финансирования</w:t>
            </w:r>
          </w:p>
        </w:tc>
        <w:tc>
          <w:tcPr>
            <w:tcW w:w="5936" w:type="dxa"/>
          </w:tcPr>
          <w:p w14:paraId="54F347BD" w14:textId="48997EAF" w:rsidR="00C13437" w:rsidRPr="006A5C7B" w:rsidRDefault="00677EEC" w:rsidP="003D5C28">
            <w:pPr>
              <w:jc w:val="both"/>
            </w:pPr>
            <w:r w:rsidRPr="002D7522">
              <w:rPr>
                <w:sz w:val="22"/>
                <w:szCs w:val="22"/>
                <w:highlight w:val="yellow"/>
              </w:rPr>
              <w:t>Желтый маркер</w:t>
            </w:r>
          </w:p>
        </w:tc>
      </w:tr>
      <w:tr w:rsidR="003D5C28" w:rsidRPr="006A5C7B" w14:paraId="5035F80D" w14:textId="77777777" w:rsidTr="00F82A00">
        <w:tc>
          <w:tcPr>
            <w:tcW w:w="936" w:type="dxa"/>
          </w:tcPr>
          <w:p w14:paraId="2FFFF354" w14:textId="52CD4BD6" w:rsidR="003D5C28" w:rsidRPr="006A5C7B" w:rsidRDefault="003D5C28" w:rsidP="001F2695">
            <w:r>
              <w:t>4.</w:t>
            </w:r>
          </w:p>
        </w:tc>
        <w:tc>
          <w:tcPr>
            <w:tcW w:w="3738" w:type="dxa"/>
          </w:tcPr>
          <w:p w14:paraId="6015B81F" w14:textId="38285DFE" w:rsidR="003D5C28" w:rsidRPr="006A5C7B" w:rsidRDefault="003D5C28" w:rsidP="001F2695">
            <w:r w:rsidRPr="006A5C7B">
              <w:t>Вид градостроительной деятельности</w:t>
            </w:r>
          </w:p>
        </w:tc>
        <w:tc>
          <w:tcPr>
            <w:tcW w:w="5936" w:type="dxa"/>
          </w:tcPr>
          <w:p w14:paraId="3C4578BE" w14:textId="4EE04C64" w:rsidR="003D5C28" w:rsidRPr="002D6E8C" w:rsidRDefault="00677EEC" w:rsidP="002D6E8C">
            <w:pPr>
              <w:contextualSpacing/>
              <w:jc w:val="both"/>
              <w:rPr>
                <w:highlight w:val="yellow"/>
              </w:rPr>
            </w:pP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3D5C28" w:rsidRPr="00B66F82" w14:paraId="065726F8" w14:textId="77777777" w:rsidTr="00F82A00">
        <w:tc>
          <w:tcPr>
            <w:tcW w:w="936" w:type="dxa"/>
          </w:tcPr>
          <w:p w14:paraId="2AA8CE83" w14:textId="6CE33169" w:rsidR="003D5C28" w:rsidRPr="006A5C7B" w:rsidRDefault="00E27B66" w:rsidP="001F2695">
            <w:r>
              <w:t>5</w:t>
            </w:r>
          </w:p>
        </w:tc>
        <w:tc>
          <w:tcPr>
            <w:tcW w:w="3738" w:type="dxa"/>
          </w:tcPr>
          <w:p w14:paraId="4179DB32" w14:textId="007CB308" w:rsidR="003D5C28" w:rsidRPr="00B66F82" w:rsidRDefault="003D5C28" w:rsidP="001F2695">
            <w:r w:rsidRPr="006A5C7B">
              <w:t>Идентификационные сведения о заказчике, подрядчике</w:t>
            </w:r>
            <w:r w:rsidR="00E27B66">
              <w:t>.</w:t>
            </w:r>
            <w:r>
              <w:t xml:space="preserve"> </w:t>
            </w:r>
          </w:p>
        </w:tc>
        <w:tc>
          <w:tcPr>
            <w:tcW w:w="5936" w:type="dxa"/>
          </w:tcPr>
          <w:p w14:paraId="3C7241E8" w14:textId="3E970C18" w:rsidR="003D5C28" w:rsidRPr="00AA0033" w:rsidRDefault="00677EEC" w:rsidP="007D3F4F">
            <w:r w:rsidRPr="002D7522">
              <w:rPr>
                <w:sz w:val="22"/>
                <w:szCs w:val="22"/>
                <w:highlight w:val="yellow"/>
              </w:rPr>
              <w:t>Желтый маркер</w:t>
            </w:r>
          </w:p>
        </w:tc>
      </w:tr>
      <w:tr w:rsidR="003D5C28" w:rsidRPr="006A5C7B" w14:paraId="00C4BB45" w14:textId="77777777" w:rsidTr="00F82A00">
        <w:tc>
          <w:tcPr>
            <w:tcW w:w="936" w:type="dxa"/>
          </w:tcPr>
          <w:p w14:paraId="163C581F" w14:textId="63BE165C" w:rsidR="003D5C28" w:rsidRPr="006A5C7B" w:rsidRDefault="00E27B66" w:rsidP="001F2695">
            <w:r>
              <w:t>6</w:t>
            </w:r>
          </w:p>
        </w:tc>
        <w:tc>
          <w:tcPr>
            <w:tcW w:w="3738" w:type="dxa"/>
          </w:tcPr>
          <w:p w14:paraId="587EB42F" w14:textId="4AECF1A7" w:rsidR="003D5C28" w:rsidRPr="006A5C7B" w:rsidRDefault="003D5C28" w:rsidP="001F2695">
            <w:r w:rsidRPr="006A5C7B">
              <w:t>Идентификационные сведения об исполнителе</w:t>
            </w:r>
          </w:p>
        </w:tc>
        <w:tc>
          <w:tcPr>
            <w:tcW w:w="5936" w:type="dxa"/>
          </w:tcPr>
          <w:p w14:paraId="05CC116A" w14:textId="7CE0DC9A" w:rsidR="003020F1" w:rsidRPr="00762078" w:rsidRDefault="00677EEC" w:rsidP="002E24AF">
            <w:r w:rsidRPr="002D7522">
              <w:rPr>
                <w:sz w:val="22"/>
                <w:szCs w:val="22"/>
                <w:highlight w:val="yellow"/>
              </w:rPr>
              <w:t>Желтый маркер</w:t>
            </w:r>
            <w:r w:rsidRPr="002D7522">
              <w:rPr>
                <w:sz w:val="22"/>
                <w:szCs w:val="22"/>
                <w:highlight w:val="green"/>
              </w:rPr>
              <w:t xml:space="preserve">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A631A" w:rsidRPr="006A5C7B" w14:paraId="751CF1EB" w14:textId="77777777" w:rsidTr="00F82A00">
        <w:trPr>
          <w:trHeight w:val="820"/>
        </w:trPr>
        <w:tc>
          <w:tcPr>
            <w:tcW w:w="936" w:type="dxa"/>
          </w:tcPr>
          <w:p w14:paraId="66F85959" w14:textId="15AED811" w:rsidR="00EA631A" w:rsidRDefault="00EA631A" w:rsidP="00EA631A">
            <w:r>
              <w:t>7.</w:t>
            </w:r>
          </w:p>
        </w:tc>
        <w:tc>
          <w:tcPr>
            <w:tcW w:w="3738" w:type="dxa"/>
          </w:tcPr>
          <w:p w14:paraId="6088A3AA" w14:textId="427CCCA3" w:rsidR="00EA631A" w:rsidRPr="006A5C7B" w:rsidRDefault="00EA631A" w:rsidP="00EA631A">
            <w:r w:rsidRPr="00E00517">
              <w:t xml:space="preserve">Общие сведения </w:t>
            </w:r>
            <w:r>
              <w:t xml:space="preserve">о </w:t>
            </w:r>
            <w:r w:rsidRPr="00E00517">
              <w:t>землепользовании и землевладельцах</w:t>
            </w:r>
          </w:p>
        </w:tc>
        <w:tc>
          <w:tcPr>
            <w:tcW w:w="5936" w:type="dxa"/>
          </w:tcPr>
          <w:p w14:paraId="74FBA605" w14:textId="298DFB39" w:rsidR="00EA631A" w:rsidRPr="00762078" w:rsidRDefault="00677EEC" w:rsidP="00EA631A">
            <w:r>
              <w:t xml:space="preserve">Общий текст </w:t>
            </w:r>
            <w:proofErr w:type="gramStart"/>
            <w:r>
              <w:t xml:space="preserve">+ </w:t>
            </w:r>
            <w:r w:rsidRPr="002D7522">
              <w:rPr>
                <w:sz w:val="22"/>
                <w:szCs w:val="22"/>
                <w:highlight w:val="yellow"/>
              </w:rPr>
              <w:t xml:space="preserve"> Желтый</w:t>
            </w:r>
            <w:proofErr w:type="gramEnd"/>
            <w:r w:rsidRPr="002D7522">
              <w:rPr>
                <w:sz w:val="22"/>
                <w:szCs w:val="22"/>
                <w:highlight w:val="yellow"/>
              </w:rPr>
              <w:t xml:space="preserve"> маркер</w:t>
            </w:r>
          </w:p>
        </w:tc>
      </w:tr>
      <w:tr w:rsidR="00EA631A" w:rsidRPr="006A5C7B" w14:paraId="6C27366E" w14:textId="77777777" w:rsidTr="00F82A00">
        <w:tc>
          <w:tcPr>
            <w:tcW w:w="936" w:type="dxa"/>
          </w:tcPr>
          <w:p w14:paraId="1EE50413" w14:textId="7A75490C" w:rsidR="00EA631A" w:rsidRDefault="00EA631A" w:rsidP="00EA631A">
            <w:r>
              <w:t>8.</w:t>
            </w:r>
          </w:p>
        </w:tc>
        <w:tc>
          <w:tcPr>
            <w:tcW w:w="3738" w:type="dxa"/>
          </w:tcPr>
          <w:p w14:paraId="52DA0E04" w14:textId="36AB4F44" w:rsidR="00EA631A" w:rsidRPr="006A5C7B" w:rsidRDefault="00EA631A" w:rsidP="00EA631A">
            <w:r w:rsidRPr="006A5C7B">
              <w:t xml:space="preserve">Цели и </w:t>
            </w:r>
            <w:r w:rsidRPr="00677EEC">
              <w:t>задачи инженерных</w:t>
            </w:r>
            <w:r w:rsidRPr="006A5C7B">
              <w:t xml:space="preserve"> изысканий</w:t>
            </w:r>
          </w:p>
        </w:tc>
        <w:tc>
          <w:tcPr>
            <w:tcW w:w="5936" w:type="dxa"/>
          </w:tcPr>
          <w:p w14:paraId="12589A61" w14:textId="5ECE46DE" w:rsidR="00EA631A" w:rsidRPr="00B8479F" w:rsidRDefault="00677EEC" w:rsidP="00892DEF">
            <w:pPr>
              <w:jc w:val="both"/>
              <w:rPr>
                <w:bCs/>
              </w:rPr>
            </w:pPr>
            <w:r>
              <w:t>Общий текст</w:t>
            </w:r>
          </w:p>
        </w:tc>
      </w:tr>
      <w:tr w:rsidR="00EA631A" w:rsidRPr="006A5C7B" w14:paraId="4459B123" w14:textId="77777777" w:rsidTr="00F82A00">
        <w:trPr>
          <w:trHeight w:val="382"/>
        </w:trPr>
        <w:tc>
          <w:tcPr>
            <w:tcW w:w="936" w:type="dxa"/>
          </w:tcPr>
          <w:p w14:paraId="30A25485" w14:textId="54FC9C1C" w:rsidR="00EA631A" w:rsidRPr="006A5C7B" w:rsidRDefault="00EA631A" w:rsidP="00EA631A">
            <w:r>
              <w:t>9.</w:t>
            </w:r>
          </w:p>
        </w:tc>
        <w:tc>
          <w:tcPr>
            <w:tcW w:w="3738" w:type="dxa"/>
          </w:tcPr>
          <w:p w14:paraId="1650FC8B" w14:textId="4BFDD11B" w:rsidR="00EA631A" w:rsidRPr="006A5C7B" w:rsidRDefault="00EA631A" w:rsidP="00EA631A">
            <w:r w:rsidRPr="006A5C7B">
              <w:t>Стадия проектирования</w:t>
            </w:r>
          </w:p>
        </w:tc>
        <w:tc>
          <w:tcPr>
            <w:tcW w:w="5936" w:type="dxa"/>
          </w:tcPr>
          <w:p w14:paraId="3BF515FF" w14:textId="2FCA8CD2" w:rsidR="002D7522" w:rsidRPr="006A5C7B" w:rsidRDefault="00677EEC" w:rsidP="00EA631A"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A631A" w:rsidRPr="006A5C7B" w14:paraId="266ECF05" w14:textId="77777777" w:rsidTr="00F82A00">
        <w:tc>
          <w:tcPr>
            <w:tcW w:w="936" w:type="dxa"/>
          </w:tcPr>
          <w:p w14:paraId="049F892D" w14:textId="58F10DD8" w:rsidR="00EA631A" w:rsidRPr="006A5C7B" w:rsidRDefault="00EA631A" w:rsidP="00EA631A">
            <w:r>
              <w:t>10.</w:t>
            </w:r>
          </w:p>
        </w:tc>
        <w:tc>
          <w:tcPr>
            <w:tcW w:w="3738" w:type="dxa"/>
          </w:tcPr>
          <w:p w14:paraId="3FED779D" w14:textId="47DD59D5" w:rsidR="00EA631A" w:rsidRPr="00F14156" w:rsidRDefault="00EA631A" w:rsidP="00EA631A">
            <w:r>
              <w:rPr>
                <w:color w:val="000000"/>
              </w:rPr>
              <w:t>Э</w:t>
            </w:r>
            <w:r w:rsidRPr="00F14156">
              <w:rPr>
                <w:color w:val="000000"/>
              </w:rPr>
              <w:t>тап выполнения инженерных изысканий</w:t>
            </w:r>
            <w:r w:rsidR="00223DC6">
              <w:rPr>
                <w:color w:val="000000"/>
              </w:rPr>
              <w:t>.</w:t>
            </w:r>
          </w:p>
        </w:tc>
        <w:tc>
          <w:tcPr>
            <w:tcW w:w="5936" w:type="dxa"/>
          </w:tcPr>
          <w:p w14:paraId="14128B18" w14:textId="0E182391" w:rsidR="00EA631A" w:rsidRPr="00A54E47" w:rsidRDefault="00677EEC" w:rsidP="00EA631A">
            <w:pPr>
              <w:jc w:val="both"/>
            </w:pP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A631A" w:rsidRPr="006A5C7B" w14:paraId="1F803DEC" w14:textId="77777777" w:rsidTr="00F82A00">
        <w:tc>
          <w:tcPr>
            <w:tcW w:w="936" w:type="dxa"/>
          </w:tcPr>
          <w:p w14:paraId="74B4CAF5" w14:textId="408E7D36" w:rsidR="00EA631A" w:rsidRPr="006A5C7B" w:rsidRDefault="00EA631A" w:rsidP="00EA631A">
            <w:r>
              <w:t>11.</w:t>
            </w:r>
          </w:p>
        </w:tc>
        <w:tc>
          <w:tcPr>
            <w:tcW w:w="3738" w:type="dxa"/>
          </w:tcPr>
          <w:p w14:paraId="2C67C190" w14:textId="216E4A95" w:rsidR="00945F7D" w:rsidRPr="008F7445" w:rsidRDefault="00EA631A" w:rsidP="00945F7D">
            <w:r w:rsidRPr="008F7445">
              <w:t>Виды инженерных изысканий</w:t>
            </w:r>
          </w:p>
          <w:p w14:paraId="0408A83F" w14:textId="0B61B083" w:rsidR="00EA631A" w:rsidRPr="00945F7D" w:rsidRDefault="00EA631A" w:rsidP="00EA631A">
            <w:pPr>
              <w:rPr>
                <w:highlight w:val="green"/>
              </w:rPr>
            </w:pPr>
            <w:r w:rsidRPr="00945F7D">
              <w:rPr>
                <w:highlight w:val="green"/>
              </w:rPr>
              <w:t xml:space="preserve"> </w:t>
            </w:r>
          </w:p>
        </w:tc>
        <w:tc>
          <w:tcPr>
            <w:tcW w:w="5936" w:type="dxa"/>
          </w:tcPr>
          <w:p w14:paraId="5B2B198E" w14:textId="1182688D" w:rsidR="00EA631A" w:rsidRPr="00945F7D" w:rsidRDefault="00677EEC" w:rsidP="00945F7D">
            <w:pPr>
              <w:rPr>
                <w:highlight w:val="green"/>
              </w:rPr>
            </w:pP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223DC6" w:rsidRPr="006A5C7B" w14:paraId="07ACB908" w14:textId="77777777" w:rsidTr="00F82A00">
        <w:tc>
          <w:tcPr>
            <w:tcW w:w="936" w:type="dxa"/>
          </w:tcPr>
          <w:p w14:paraId="2F824B12" w14:textId="3E0A3108" w:rsidR="00223DC6" w:rsidRPr="006A5C7B" w:rsidRDefault="00223DC6" w:rsidP="00EA631A">
            <w:r>
              <w:t>12.</w:t>
            </w:r>
          </w:p>
        </w:tc>
        <w:tc>
          <w:tcPr>
            <w:tcW w:w="9674" w:type="dxa"/>
            <w:gridSpan w:val="2"/>
          </w:tcPr>
          <w:p w14:paraId="1F547F84" w14:textId="18A1A058" w:rsidR="00223DC6" w:rsidRPr="006A5C7B" w:rsidRDefault="00223DC6" w:rsidP="00223DC6">
            <w:r>
              <w:t>Идентификационные сведения об объекте (с</w:t>
            </w:r>
            <w:r w:rsidRPr="006A5C7B">
              <w:t>ведения о проектируем</w:t>
            </w:r>
            <w:r>
              <w:t>ых</w:t>
            </w:r>
            <w:r w:rsidRPr="006A5C7B">
              <w:t xml:space="preserve"> здани</w:t>
            </w:r>
            <w:r>
              <w:t>ях</w:t>
            </w:r>
            <w:r w:rsidRPr="006A5C7B">
              <w:t>, сооружени</w:t>
            </w:r>
            <w:r>
              <w:t>ях)</w:t>
            </w:r>
          </w:p>
        </w:tc>
      </w:tr>
      <w:tr w:rsidR="00173351" w:rsidRPr="006A5C7B" w14:paraId="0FA1385E" w14:textId="77777777" w:rsidTr="00F82A00">
        <w:tc>
          <w:tcPr>
            <w:tcW w:w="936" w:type="dxa"/>
          </w:tcPr>
          <w:p w14:paraId="41023527" w14:textId="572915C8" w:rsidR="00173351" w:rsidRDefault="00173351" w:rsidP="00173351">
            <w:r>
              <w:t>12.1</w:t>
            </w:r>
          </w:p>
        </w:tc>
        <w:tc>
          <w:tcPr>
            <w:tcW w:w="3738" w:type="dxa"/>
          </w:tcPr>
          <w:p w14:paraId="0CBDE6AF" w14:textId="290D835D" w:rsidR="00173351" w:rsidRDefault="00173351" w:rsidP="00173351">
            <w:r>
              <w:rPr>
                <w:color w:val="000000"/>
              </w:rPr>
              <w:t>Ф</w:t>
            </w:r>
            <w:r w:rsidRPr="006969E9">
              <w:rPr>
                <w:color w:val="000000"/>
              </w:rPr>
              <w:t>ункциональное назначение</w:t>
            </w:r>
          </w:p>
        </w:tc>
        <w:tc>
          <w:tcPr>
            <w:tcW w:w="5936" w:type="dxa"/>
          </w:tcPr>
          <w:p w14:paraId="6C478AB5" w14:textId="1C3D37DF" w:rsidR="00422605" w:rsidRPr="00357620" w:rsidRDefault="00677EEC" w:rsidP="00C176F4">
            <w:pPr>
              <w:contextualSpacing/>
              <w:jc w:val="both"/>
              <w:rPr>
                <w:highlight w:val="green"/>
              </w:rPr>
            </w:pP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D37AFA" w:rsidRPr="006A5C7B" w14:paraId="7D89BDD1" w14:textId="77777777" w:rsidTr="00F82A00">
        <w:tc>
          <w:tcPr>
            <w:tcW w:w="936" w:type="dxa"/>
          </w:tcPr>
          <w:p w14:paraId="0F88CD5D" w14:textId="0A58B1CE" w:rsidR="00D37AFA" w:rsidRDefault="00D37AFA" w:rsidP="00D37AFA">
            <w:r>
              <w:t>12.2</w:t>
            </w:r>
          </w:p>
        </w:tc>
        <w:tc>
          <w:tcPr>
            <w:tcW w:w="3738" w:type="dxa"/>
          </w:tcPr>
          <w:p w14:paraId="0E3B131F" w14:textId="657E0916" w:rsidR="00D37AFA" w:rsidRPr="00B6511B" w:rsidRDefault="00D37AFA" w:rsidP="00D37AFA">
            <w:r w:rsidRPr="00B6511B">
              <w:t>Принадлежность к объектам транспортной инфраструктуры</w:t>
            </w:r>
          </w:p>
        </w:tc>
        <w:tc>
          <w:tcPr>
            <w:tcW w:w="5936" w:type="dxa"/>
          </w:tcPr>
          <w:p w14:paraId="0B5957CB" w14:textId="671D8055" w:rsidR="00D37AFA" w:rsidRPr="00231C54" w:rsidRDefault="00677EEC" w:rsidP="00D37AFA">
            <w:pPr>
              <w:contextualSpacing/>
              <w:jc w:val="both"/>
              <w:rPr>
                <w:highlight w:val="yellow"/>
              </w:rPr>
            </w:pPr>
            <w:r w:rsidRPr="002D7522">
              <w:rPr>
                <w:sz w:val="22"/>
                <w:szCs w:val="22"/>
                <w:highlight w:val="yellow"/>
              </w:rPr>
              <w:t>Желтый маркер</w:t>
            </w:r>
          </w:p>
        </w:tc>
      </w:tr>
      <w:tr w:rsidR="00D37AFA" w:rsidRPr="006A5C7B" w14:paraId="4257219A" w14:textId="77777777" w:rsidTr="00F82A00">
        <w:tc>
          <w:tcPr>
            <w:tcW w:w="936" w:type="dxa"/>
          </w:tcPr>
          <w:p w14:paraId="32E18BAC" w14:textId="07A9DFEA" w:rsidR="00D37AFA" w:rsidRDefault="00D37AFA" w:rsidP="00D37AFA">
            <w:r>
              <w:t>12.3</w:t>
            </w:r>
          </w:p>
        </w:tc>
        <w:tc>
          <w:tcPr>
            <w:tcW w:w="3738" w:type="dxa"/>
          </w:tcPr>
          <w:p w14:paraId="11B81609" w14:textId="7678B84E" w:rsidR="00D37AFA" w:rsidRDefault="00D37AFA" w:rsidP="00D37AFA">
            <w:r w:rsidRPr="00B6511B">
              <w:t>Принадлежность к другим объектам, функционально</w:t>
            </w:r>
            <w:r w:rsidRPr="00B6511B">
              <w:softHyphen/>
            </w:r>
            <w:r>
              <w:t>-</w:t>
            </w:r>
            <w:r w:rsidRPr="00B6511B">
              <w:t>технологические особенности которых влияют на их безопасность</w:t>
            </w:r>
          </w:p>
        </w:tc>
        <w:tc>
          <w:tcPr>
            <w:tcW w:w="5936" w:type="dxa"/>
          </w:tcPr>
          <w:p w14:paraId="5E3214DC" w14:textId="00977D88" w:rsidR="00D37AFA" w:rsidRPr="00B6511B" w:rsidRDefault="00677EEC" w:rsidP="00D37AFA">
            <w:pPr>
              <w:contextualSpacing/>
              <w:jc w:val="both"/>
            </w:pPr>
            <w:r w:rsidRPr="002D7522">
              <w:rPr>
                <w:sz w:val="22"/>
                <w:szCs w:val="22"/>
                <w:highlight w:val="yellow"/>
              </w:rPr>
              <w:t>Желтый маркер</w:t>
            </w:r>
          </w:p>
        </w:tc>
      </w:tr>
      <w:tr w:rsidR="00D37AFA" w:rsidRPr="006A5C7B" w14:paraId="7E4B91E6" w14:textId="77777777" w:rsidTr="00F82A00">
        <w:tc>
          <w:tcPr>
            <w:tcW w:w="936" w:type="dxa"/>
          </w:tcPr>
          <w:p w14:paraId="3FA7F1AA" w14:textId="1AFFD0B4" w:rsidR="00D37AFA" w:rsidRDefault="00D37AFA" w:rsidP="00D37AFA">
            <w:r>
              <w:t>12.4</w:t>
            </w:r>
          </w:p>
        </w:tc>
        <w:tc>
          <w:tcPr>
            <w:tcW w:w="3738" w:type="dxa"/>
          </w:tcPr>
          <w:p w14:paraId="28EED2F6" w14:textId="2BB820FD" w:rsidR="00D37AFA" w:rsidRDefault="00D37AFA" w:rsidP="00D37AFA">
            <w:r w:rsidRPr="00B6511B">
              <w:t>Принадлежность к опасным производственным объектам</w:t>
            </w:r>
          </w:p>
        </w:tc>
        <w:tc>
          <w:tcPr>
            <w:tcW w:w="5936" w:type="dxa"/>
          </w:tcPr>
          <w:p w14:paraId="6D1FF6CA" w14:textId="71EC072F" w:rsidR="00D37AFA" w:rsidRPr="00B6511B" w:rsidRDefault="00677EEC" w:rsidP="00D37AFA">
            <w:pPr>
              <w:contextualSpacing/>
              <w:jc w:val="both"/>
            </w:pPr>
            <w:r w:rsidRPr="002D7522">
              <w:rPr>
                <w:sz w:val="22"/>
                <w:szCs w:val="22"/>
                <w:highlight w:val="yellow"/>
              </w:rPr>
              <w:t>Желтый маркер</w:t>
            </w:r>
          </w:p>
        </w:tc>
      </w:tr>
      <w:tr w:rsidR="00D37AFA" w:rsidRPr="006A5C7B" w14:paraId="1AF8DD41" w14:textId="77777777" w:rsidTr="00F82A00">
        <w:tc>
          <w:tcPr>
            <w:tcW w:w="936" w:type="dxa"/>
          </w:tcPr>
          <w:p w14:paraId="4C537433" w14:textId="62F641CF" w:rsidR="00D37AFA" w:rsidRDefault="00D37AFA" w:rsidP="00D37AFA">
            <w:r>
              <w:lastRenderedPageBreak/>
              <w:t>12.5</w:t>
            </w:r>
          </w:p>
        </w:tc>
        <w:tc>
          <w:tcPr>
            <w:tcW w:w="3738" w:type="dxa"/>
          </w:tcPr>
          <w:p w14:paraId="389D99C0" w14:textId="2C0D2AC3" w:rsidR="00D37AFA" w:rsidRDefault="00D37AFA" w:rsidP="00D37AFA">
            <w:r>
              <w:t xml:space="preserve">Наличие </w:t>
            </w:r>
            <w:r w:rsidRPr="00223DC6">
              <w:t>постоянного пребывания людей</w:t>
            </w:r>
          </w:p>
        </w:tc>
        <w:tc>
          <w:tcPr>
            <w:tcW w:w="5936" w:type="dxa"/>
          </w:tcPr>
          <w:p w14:paraId="112030B2" w14:textId="4489DEEA" w:rsidR="00D37AFA" w:rsidRPr="00B6511B" w:rsidRDefault="00677EEC" w:rsidP="00D37AFA">
            <w:pPr>
              <w:contextualSpacing/>
              <w:jc w:val="both"/>
            </w:pPr>
            <w:r w:rsidRPr="002D7522">
              <w:rPr>
                <w:sz w:val="22"/>
                <w:szCs w:val="22"/>
                <w:highlight w:val="yellow"/>
              </w:rPr>
              <w:t>Желтый маркер</w:t>
            </w:r>
          </w:p>
        </w:tc>
      </w:tr>
      <w:tr w:rsidR="00D37AFA" w:rsidRPr="006A5C7B" w14:paraId="2BB9EA22" w14:textId="77777777" w:rsidTr="00F82A00">
        <w:tc>
          <w:tcPr>
            <w:tcW w:w="936" w:type="dxa"/>
          </w:tcPr>
          <w:p w14:paraId="124E3116" w14:textId="35D3D14A" w:rsidR="00D37AFA" w:rsidRDefault="00D37AFA" w:rsidP="00D37AFA">
            <w:r>
              <w:t>12.6</w:t>
            </w:r>
          </w:p>
        </w:tc>
        <w:tc>
          <w:tcPr>
            <w:tcW w:w="3738" w:type="dxa"/>
          </w:tcPr>
          <w:p w14:paraId="3F1630A1" w14:textId="2FB289C6" w:rsidR="00D37AFA" w:rsidRPr="006A5C7B" w:rsidRDefault="00D37AFA" w:rsidP="00D37AFA">
            <w:r>
              <w:t>П</w:t>
            </w:r>
            <w:r w:rsidRPr="00175EE8">
              <w:t>ожарная и взрывопожарная опасность</w:t>
            </w:r>
          </w:p>
        </w:tc>
        <w:tc>
          <w:tcPr>
            <w:tcW w:w="5936" w:type="dxa"/>
          </w:tcPr>
          <w:p w14:paraId="515457D2" w14:textId="0CB72E8F" w:rsidR="00D37AFA" w:rsidRPr="006A5C7B" w:rsidRDefault="00001B93" w:rsidP="00D37AFA">
            <w:pPr>
              <w:jc w:val="both"/>
            </w:pPr>
            <w:r w:rsidRPr="00DB51E1">
              <w:rPr>
                <w:sz w:val="22"/>
                <w:szCs w:val="22"/>
                <w:highlight w:val="cyan"/>
              </w:rPr>
              <w:t>Бирюзовый маркер</w:t>
            </w:r>
          </w:p>
        </w:tc>
      </w:tr>
      <w:tr w:rsidR="00D37AFA" w:rsidRPr="006A5C7B" w14:paraId="76AA44F3" w14:textId="77777777" w:rsidTr="00F82A00">
        <w:tc>
          <w:tcPr>
            <w:tcW w:w="936" w:type="dxa"/>
          </w:tcPr>
          <w:p w14:paraId="19571A88" w14:textId="7CCAA3E4" w:rsidR="00D37AFA" w:rsidRDefault="00D37AFA" w:rsidP="00D37AFA">
            <w:r>
              <w:t>12.7</w:t>
            </w:r>
          </w:p>
        </w:tc>
        <w:tc>
          <w:tcPr>
            <w:tcW w:w="3738" w:type="dxa"/>
          </w:tcPr>
          <w:p w14:paraId="3DA19844" w14:textId="3C7D5855" w:rsidR="00D37AFA" w:rsidRDefault="00D37AFA" w:rsidP="00D37AFA">
            <w:r>
              <w:t>У</w:t>
            </w:r>
            <w:r w:rsidRPr="00175EE8">
              <w:t>ровень ответственности зданий и сооружений</w:t>
            </w:r>
          </w:p>
        </w:tc>
        <w:tc>
          <w:tcPr>
            <w:tcW w:w="5936" w:type="dxa"/>
          </w:tcPr>
          <w:p w14:paraId="7B5B3FC4" w14:textId="014C24C8" w:rsidR="00D37AFA" w:rsidRPr="006A5C7B" w:rsidRDefault="00677EEC" w:rsidP="00D37AFA">
            <w:pPr>
              <w:jc w:val="both"/>
            </w:pP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D37AFA" w:rsidRPr="006A5C7B" w14:paraId="6B69B583" w14:textId="77777777" w:rsidTr="00F82A00">
        <w:tc>
          <w:tcPr>
            <w:tcW w:w="936" w:type="dxa"/>
          </w:tcPr>
          <w:p w14:paraId="7B64E637" w14:textId="2C575200" w:rsidR="00D37AFA" w:rsidRDefault="00D37AFA" w:rsidP="00D37AFA">
            <w:r>
              <w:t>12.8</w:t>
            </w:r>
          </w:p>
        </w:tc>
        <w:tc>
          <w:tcPr>
            <w:tcW w:w="3738" w:type="dxa"/>
          </w:tcPr>
          <w:p w14:paraId="1657E1D6" w14:textId="00C96BE7" w:rsidR="00D37AFA" w:rsidRPr="006A5C7B" w:rsidRDefault="00D37AFA" w:rsidP="00D37AFA">
            <w:r w:rsidRPr="006A5C7B">
              <w:t>Технические характеристики проектируем</w:t>
            </w:r>
            <w:r>
              <w:t>ых</w:t>
            </w:r>
            <w:r w:rsidRPr="006A5C7B">
              <w:t xml:space="preserve"> здани</w:t>
            </w:r>
            <w:r>
              <w:t>й и сооружений</w:t>
            </w:r>
          </w:p>
        </w:tc>
        <w:tc>
          <w:tcPr>
            <w:tcW w:w="5936" w:type="dxa"/>
          </w:tcPr>
          <w:p w14:paraId="7E8C6773" w14:textId="73370D31" w:rsidR="00D37AFA" w:rsidRPr="006A5C7B" w:rsidRDefault="00677EEC" w:rsidP="00D37AFA">
            <w:pPr>
              <w:jc w:val="both"/>
            </w:pPr>
            <w:r>
              <w:t>Общий текст</w:t>
            </w:r>
          </w:p>
        </w:tc>
      </w:tr>
      <w:tr w:rsidR="009C7FC5" w:rsidRPr="006A5C7B" w14:paraId="54201694" w14:textId="77777777" w:rsidTr="00F82A00">
        <w:tc>
          <w:tcPr>
            <w:tcW w:w="936" w:type="dxa"/>
          </w:tcPr>
          <w:p w14:paraId="608C4D99" w14:textId="74685713" w:rsidR="009C7FC5" w:rsidRDefault="009C7FC5" w:rsidP="009C7FC5">
            <w:r>
              <w:t>13.</w:t>
            </w:r>
          </w:p>
        </w:tc>
        <w:tc>
          <w:tcPr>
            <w:tcW w:w="3738" w:type="dxa"/>
          </w:tcPr>
          <w:p w14:paraId="5D6B236A" w14:textId="77777777" w:rsidR="009C7FC5" w:rsidRDefault="009C7FC5" w:rsidP="009C7FC5">
            <w:r>
              <w:t xml:space="preserve">Данные о границах площадки (площадок) и (или) трассы (трасс) </w:t>
            </w:r>
          </w:p>
          <w:p w14:paraId="0189E211" w14:textId="723A90B7" w:rsidR="009C7FC5" w:rsidRPr="006A5C7B" w:rsidRDefault="009C7FC5" w:rsidP="009C7FC5">
            <w:r>
              <w:t>линейного сооружения (точки ее начала и окончания, протяженность);</w:t>
            </w:r>
          </w:p>
        </w:tc>
        <w:tc>
          <w:tcPr>
            <w:tcW w:w="5936" w:type="dxa"/>
          </w:tcPr>
          <w:p w14:paraId="21B266D7" w14:textId="540D73C1" w:rsidR="009C7FC5" w:rsidRDefault="00677EEC" w:rsidP="009C7FC5">
            <w:pPr>
              <w:jc w:val="both"/>
            </w:pPr>
            <w:r>
              <w:t>Общий текст</w:t>
            </w:r>
            <w:r>
              <w:t xml:space="preserve"> </w:t>
            </w:r>
            <w:r w:rsidR="0022428B">
              <w:t xml:space="preserve">+ </w:t>
            </w:r>
            <w:r w:rsidR="0022428B" w:rsidRPr="002D7522">
              <w:rPr>
                <w:sz w:val="22"/>
                <w:szCs w:val="22"/>
                <w:highlight w:val="yellow"/>
              </w:rPr>
              <w:t>Желтый</w:t>
            </w:r>
            <w:r w:rsidRPr="002D7522">
              <w:rPr>
                <w:sz w:val="22"/>
                <w:szCs w:val="22"/>
                <w:highlight w:val="yellow"/>
              </w:rPr>
              <w:t xml:space="preserve"> маркер</w:t>
            </w:r>
          </w:p>
        </w:tc>
      </w:tr>
      <w:tr w:rsidR="00423CEB" w:rsidRPr="006A5C7B" w14:paraId="5CFC06BC" w14:textId="77777777" w:rsidTr="00F82A00">
        <w:trPr>
          <w:trHeight w:val="782"/>
        </w:trPr>
        <w:tc>
          <w:tcPr>
            <w:tcW w:w="936" w:type="dxa"/>
          </w:tcPr>
          <w:p w14:paraId="776EB246" w14:textId="61E17A06" w:rsidR="00423CEB" w:rsidRPr="006A5C7B" w:rsidRDefault="00423CEB" w:rsidP="009C7FC5">
            <w:r>
              <w:t>14.</w:t>
            </w:r>
          </w:p>
        </w:tc>
        <w:tc>
          <w:tcPr>
            <w:tcW w:w="9674" w:type="dxa"/>
            <w:gridSpan w:val="2"/>
          </w:tcPr>
          <w:p w14:paraId="3D9D7771" w14:textId="21197591" w:rsidR="00423CEB" w:rsidRPr="006A5C7B" w:rsidRDefault="00423CEB" w:rsidP="009C7FC5">
            <w:pPr>
              <w:rPr>
                <w:bCs/>
              </w:rPr>
            </w:pPr>
            <w:r>
              <w:t>П</w:t>
            </w:r>
            <w:r w:rsidRPr="004375B3">
              <w:t>редполагаемые техногенные воздействия объекта на окружающую</w:t>
            </w:r>
            <w:r>
              <w:t xml:space="preserve"> (геологическую и экологическую)</w:t>
            </w:r>
            <w:r w:rsidRPr="004375B3">
              <w:t xml:space="preserve"> среду</w:t>
            </w:r>
            <w:r>
              <w:t>.</w:t>
            </w:r>
          </w:p>
        </w:tc>
      </w:tr>
      <w:tr w:rsidR="00F82A00" w:rsidRPr="006A5C7B" w14:paraId="6FB9A6FC" w14:textId="77777777" w:rsidTr="00F82A00">
        <w:trPr>
          <w:trHeight w:val="782"/>
        </w:trPr>
        <w:tc>
          <w:tcPr>
            <w:tcW w:w="936" w:type="dxa"/>
          </w:tcPr>
          <w:p w14:paraId="33E85A45" w14:textId="25A6A8F8" w:rsidR="00F82A00" w:rsidRDefault="00F82A00" w:rsidP="00F82A00">
            <w:r>
              <w:t>14.1.</w:t>
            </w:r>
          </w:p>
        </w:tc>
        <w:tc>
          <w:tcPr>
            <w:tcW w:w="3738" w:type="dxa"/>
          </w:tcPr>
          <w:p w14:paraId="73DBCE5F" w14:textId="61AF1CFB" w:rsidR="00F82A00" w:rsidRDefault="00F82A00" w:rsidP="00F82A00">
            <w:r>
              <w:t>Сведения о факторах, обусловливающих возможные изменения инженерно-геологических условий при строительстве и эксплуатации объектов.</w:t>
            </w:r>
          </w:p>
        </w:tc>
        <w:tc>
          <w:tcPr>
            <w:tcW w:w="5936" w:type="dxa"/>
          </w:tcPr>
          <w:p w14:paraId="52891363" w14:textId="7DC0C00B" w:rsidR="00F82A00" w:rsidRPr="00677EEC" w:rsidRDefault="00F82A00" w:rsidP="00F82A00">
            <w:pPr>
              <w:jc w:val="both"/>
              <w:rPr>
                <w:bCs/>
                <w:highlight w:val="cyan"/>
              </w:rPr>
            </w:pPr>
            <w:r w:rsidRPr="00BB286C">
              <w:rPr>
                <w:sz w:val="22"/>
                <w:szCs w:val="22"/>
                <w:highlight w:val="cyan"/>
              </w:rPr>
              <w:t>Бирюзовый маркер</w:t>
            </w:r>
            <w:r w:rsidRPr="00BB286C">
              <w:rPr>
                <w:sz w:val="22"/>
                <w:szCs w:val="22"/>
              </w:rPr>
              <w:t xml:space="preserve"> </w:t>
            </w:r>
          </w:p>
        </w:tc>
      </w:tr>
      <w:tr w:rsidR="00F82A00" w:rsidRPr="006A5C7B" w14:paraId="14B98B83" w14:textId="77777777" w:rsidTr="00F82A00">
        <w:trPr>
          <w:trHeight w:val="782"/>
        </w:trPr>
        <w:tc>
          <w:tcPr>
            <w:tcW w:w="936" w:type="dxa"/>
          </w:tcPr>
          <w:p w14:paraId="0787DA5E" w14:textId="582B404D" w:rsidR="00F82A00" w:rsidRDefault="00F82A00" w:rsidP="00F82A00">
            <w:r>
              <w:t>14.2.</w:t>
            </w:r>
          </w:p>
        </w:tc>
        <w:tc>
          <w:tcPr>
            <w:tcW w:w="3738" w:type="dxa"/>
          </w:tcPr>
          <w:p w14:paraId="01D0EDEB" w14:textId="5A88F414" w:rsidR="00F82A00" w:rsidRDefault="00F82A00" w:rsidP="00F82A00">
            <w:r>
              <w:t>С</w:t>
            </w:r>
            <w:r w:rsidRPr="00423CEB">
              <w:t>ведения о существующих и возможных источниках загрязнения окружающей среды</w:t>
            </w:r>
            <w:r>
              <w:t>.</w:t>
            </w:r>
          </w:p>
        </w:tc>
        <w:tc>
          <w:tcPr>
            <w:tcW w:w="5936" w:type="dxa"/>
          </w:tcPr>
          <w:p w14:paraId="4743F277" w14:textId="64331A84" w:rsidR="00F82A00" w:rsidRDefault="00F82A00" w:rsidP="00F82A00">
            <w:pPr>
              <w:jc w:val="both"/>
              <w:rPr>
                <w:bCs/>
              </w:rPr>
            </w:pPr>
            <w:r w:rsidRPr="00BB286C">
              <w:rPr>
                <w:sz w:val="22"/>
                <w:szCs w:val="22"/>
                <w:highlight w:val="cyan"/>
              </w:rPr>
              <w:t>Бирюзовый маркер</w:t>
            </w:r>
            <w:r w:rsidRPr="00BB286C">
              <w:rPr>
                <w:sz w:val="22"/>
                <w:szCs w:val="22"/>
              </w:rPr>
              <w:t xml:space="preserve"> </w:t>
            </w:r>
          </w:p>
        </w:tc>
      </w:tr>
      <w:tr w:rsidR="00126A6B" w:rsidRPr="006A5C7B" w14:paraId="73F37AF3" w14:textId="77777777" w:rsidTr="00F82A00">
        <w:trPr>
          <w:trHeight w:val="782"/>
        </w:trPr>
        <w:tc>
          <w:tcPr>
            <w:tcW w:w="936" w:type="dxa"/>
          </w:tcPr>
          <w:p w14:paraId="7A848F8D" w14:textId="39FBCD52" w:rsidR="00126A6B" w:rsidRDefault="009105C9" w:rsidP="009C7FC5">
            <w:r>
              <w:t>14.3.</w:t>
            </w:r>
          </w:p>
        </w:tc>
        <w:tc>
          <w:tcPr>
            <w:tcW w:w="3738" w:type="dxa"/>
          </w:tcPr>
          <w:p w14:paraId="4A84176C" w14:textId="77AFFAB8" w:rsidR="00126A6B" w:rsidRDefault="00126A6B" w:rsidP="00126A6B">
            <w:r>
              <w:t>Сведения, необходимые для обоснования предполагаемых границ зоны воздействия объекта</w:t>
            </w:r>
          </w:p>
        </w:tc>
        <w:tc>
          <w:tcPr>
            <w:tcW w:w="5936" w:type="dxa"/>
          </w:tcPr>
          <w:p w14:paraId="4883662C" w14:textId="12BA156E" w:rsidR="00126A6B" w:rsidRPr="00126A6B" w:rsidRDefault="00001B93" w:rsidP="00126A6B">
            <w:pPr>
              <w:jc w:val="both"/>
            </w:pPr>
            <w:r w:rsidRPr="00DB51E1">
              <w:rPr>
                <w:sz w:val="22"/>
                <w:szCs w:val="22"/>
                <w:highlight w:val="cyan"/>
              </w:rPr>
              <w:t>Бирюзовый маркер</w:t>
            </w:r>
          </w:p>
        </w:tc>
      </w:tr>
      <w:tr w:rsidR="009105C9" w:rsidRPr="006A5C7B" w14:paraId="459484B4" w14:textId="77777777" w:rsidTr="00F82A00">
        <w:trPr>
          <w:trHeight w:val="782"/>
        </w:trPr>
        <w:tc>
          <w:tcPr>
            <w:tcW w:w="936" w:type="dxa"/>
          </w:tcPr>
          <w:p w14:paraId="5AACE021" w14:textId="064DFB9F" w:rsidR="009105C9" w:rsidRDefault="009105C9" w:rsidP="009C7FC5">
            <w:r>
              <w:t>14.4.</w:t>
            </w:r>
          </w:p>
        </w:tc>
        <w:tc>
          <w:tcPr>
            <w:tcW w:w="3738" w:type="dxa"/>
          </w:tcPr>
          <w:p w14:paraId="50895D39" w14:textId="0E08C110" w:rsidR="009105C9" w:rsidRDefault="009105C9" w:rsidP="009105C9">
            <w:r>
              <w:t>Сведения</w:t>
            </w:r>
            <w:r w:rsidR="00D77CCC">
              <w:t xml:space="preserve"> </w:t>
            </w:r>
            <w:r>
              <w:t>о</w:t>
            </w:r>
            <w:r w:rsidR="00D77CCC">
              <w:t xml:space="preserve"> </w:t>
            </w:r>
            <w:r>
              <w:t>возможных аварийных</w:t>
            </w:r>
            <w:r w:rsidR="00D77CCC">
              <w:t xml:space="preserve"> </w:t>
            </w:r>
            <w:r>
              <w:t xml:space="preserve">ситуациях. </w:t>
            </w:r>
          </w:p>
          <w:p w14:paraId="351F49BA" w14:textId="13124255" w:rsidR="009105C9" w:rsidRDefault="009105C9" w:rsidP="009105C9"/>
        </w:tc>
        <w:tc>
          <w:tcPr>
            <w:tcW w:w="5936" w:type="dxa"/>
          </w:tcPr>
          <w:p w14:paraId="0C5C2217" w14:textId="458E0B6A" w:rsidR="009105C9" w:rsidRPr="009105C9" w:rsidRDefault="00001B93" w:rsidP="009105C9">
            <w:r w:rsidRPr="002D7522">
              <w:rPr>
                <w:sz w:val="22"/>
                <w:szCs w:val="22"/>
                <w:highlight w:val="yellow"/>
              </w:rPr>
              <w:t>Желтый маркер</w:t>
            </w:r>
          </w:p>
        </w:tc>
      </w:tr>
      <w:tr w:rsidR="004A5269" w:rsidRPr="006A5C7B" w14:paraId="5111979A" w14:textId="77777777" w:rsidTr="00F82A00">
        <w:tc>
          <w:tcPr>
            <w:tcW w:w="936" w:type="dxa"/>
          </w:tcPr>
          <w:p w14:paraId="64D4F0A7" w14:textId="1BA584E5" w:rsidR="004A5269" w:rsidRDefault="004A5269" w:rsidP="004A5269">
            <w:r>
              <w:t>1</w:t>
            </w:r>
            <w:r w:rsidR="0071253F">
              <w:t>5</w:t>
            </w:r>
            <w:r>
              <w:t>.</w:t>
            </w:r>
          </w:p>
        </w:tc>
        <w:tc>
          <w:tcPr>
            <w:tcW w:w="9674" w:type="dxa"/>
            <w:gridSpan w:val="2"/>
          </w:tcPr>
          <w:p w14:paraId="0C5FC4E7" w14:textId="546BC1ED" w:rsidR="004A5269" w:rsidRPr="00D46CC5" w:rsidRDefault="004A5269" w:rsidP="004A5269">
            <w:pPr>
              <w:jc w:val="both"/>
              <w:rPr>
                <w:b/>
                <w:bCs/>
              </w:rPr>
            </w:pPr>
            <w:r w:rsidRPr="00D46CC5">
              <w:rPr>
                <w:b/>
                <w:bCs/>
              </w:rPr>
              <w:t>Требования к выполнению инженерных изысканий</w:t>
            </w:r>
          </w:p>
        </w:tc>
      </w:tr>
      <w:tr w:rsidR="001B4A82" w:rsidRPr="006A5C7B" w14:paraId="3DAC453E" w14:textId="77777777" w:rsidTr="00F82A00">
        <w:tc>
          <w:tcPr>
            <w:tcW w:w="936" w:type="dxa"/>
          </w:tcPr>
          <w:p w14:paraId="7E9D8AA6" w14:textId="5C5AA5D7" w:rsidR="001B4A82" w:rsidRDefault="001B4A82" w:rsidP="004A5269">
            <w:r>
              <w:t>15.1.</w:t>
            </w:r>
          </w:p>
        </w:tc>
        <w:tc>
          <w:tcPr>
            <w:tcW w:w="9674" w:type="dxa"/>
            <w:gridSpan w:val="2"/>
          </w:tcPr>
          <w:p w14:paraId="47EF2D5E" w14:textId="09072B91" w:rsidR="001B4A82" w:rsidRPr="001141EE" w:rsidRDefault="001B4A82" w:rsidP="001B4A82">
            <w:pPr>
              <w:rPr>
                <w:b/>
                <w:bCs/>
              </w:rPr>
            </w:pPr>
            <w:r w:rsidRPr="001141EE">
              <w:rPr>
                <w:b/>
                <w:bCs/>
              </w:rPr>
              <w:t>Требования к инженерно-геодезическим изысканиям</w:t>
            </w:r>
            <w:r w:rsidR="00E14BB1" w:rsidRPr="001141EE">
              <w:rPr>
                <w:b/>
                <w:bCs/>
              </w:rPr>
              <w:t xml:space="preserve"> (ИГДИ)</w:t>
            </w:r>
          </w:p>
        </w:tc>
      </w:tr>
      <w:tr w:rsidR="001B4A82" w:rsidRPr="006A5C7B" w14:paraId="04BE01E1" w14:textId="77777777" w:rsidTr="00F82A00">
        <w:tc>
          <w:tcPr>
            <w:tcW w:w="936" w:type="dxa"/>
          </w:tcPr>
          <w:p w14:paraId="3538F9B5" w14:textId="5BF7939F" w:rsidR="001B4A82" w:rsidRDefault="001B4A82" w:rsidP="004A5269">
            <w:r>
              <w:t>15.1.1</w:t>
            </w:r>
          </w:p>
        </w:tc>
        <w:tc>
          <w:tcPr>
            <w:tcW w:w="3738" w:type="dxa"/>
          </w:tcPr>
          <w:p w14:paraId="65D0520B" w14:textId="6971F9A5" w:rsidR="001B4A82" w:rsidRPr="00592742" w:rsidRDefault="001B4A82" w:rsidP="004A5269">
            <w:r w:rsidRPr="001B4A82">
              <w:t>Система координат</w:t>
            </w:r>
          </w:p>
        </w:tc>
        <w:tc>
          <w:tcPr>
            <w:tcW w:w="5936" w:type="dxa"/>
          </w:tcPr>
          <w:p w14:paraId="03E8602B" w14:textId="707F5A88" w:rsidR="001B4A82" w:rsidRDefault="00001B93" w:rsidP="004A5269">
            <w:pPr>
              <w:jc w:val="both"/>
            </w:pPr>
            <w:r w:rsidRPr="00B12D52">
              <w:rPr>
                <w:sz w:val="22"/>
                <w:szCs w:val="22"/>
                <w:highlight w:val="red"/>
              </w:rPr>
              <w:t>Красный маркер</w:t>
            </w:r>
          </w:p>
        </w:tc>
      </w:tr>
      <w:tr w:rsidR="001B4A82" w:rsidRPr="006A5C7B" w14:paraId="469FE492" w14:textId="77777777" w:rsidTr="00F82A00">
        <w:tc>
          <w:tcPr>
            <w:tcW w:w="936" w:type="dxa"/>
          </w:tcPr>
          <w:p w14:paraId="5E57EC77" w14:textId="3FE6F524" w:rsidR="001B4A82" w:rsidRDefault="001B4A82" w:rsidP="004A5269">
            <w:r>
              <w:t>15.1.2</w:t>
            </w:r>
          </w:p>
        </w:tc>
        <w:tc>
          <w:tcPr>
            <w:tcW w:w="3738" w:type="dxa"/>
          </w:tcPr>
          <w:p w14:paraId="6E177196" w14:textId="695F53DC" w:rsidR="001B4A82" w:rsidRPr="001B4A82" w:rsidRDefault="001B4A82" w:rsidP="004A5269">
            <w:r w:rsidRPr="001B4A82">
              <w:t>Система высот</w:t>
            </w:r>
          </w:p>
        </w:tc>
        <w:tc>
          <w:tcPr>
            <w:tcW w:w="5936" w:type="dxa"/>
          </w:tcPr>
          <w:p w14:paraId="146D77F6" w14:textId="190C6E94" w:rsidR="001B4A82" w:rsidRDefault="00001B93" w:rsidP="004A5269">
            <w:pPr>
              <w:jc w:val="both"/>
            </w:pPr>
            <w:r>
              <w:t>Общий текст</w:t>
            </w:r>
          </w:p>
        </w:tc>
      </w:tr>
      <w:tr w:rsidR="001B4A82" w:rsidRPr="006A5C7B" w14:paraId="30EE3FC4" w14:textId="77777777" w:rsidTr="00F82A00">
        <w:tc>
          <w:tcPr>
            <w:tcW w:w="936" w:type="dxa"/>
          </w:tcPr>
          <w:p w14:paraId="68BD92DB" w14:textId="53B60639" w:rsidR="001B4A82" w:rsidRDefault="001B4A82" w:rsidP="004A5269">
            <w:r>
              <w:t>15.1.3</w:t>
            </w:r>
          </w:p>
        </w:tc>
        <w:tc>
          <w:tcPr>
            <w:tcW w:w="3738" w:type="dxa"/>
          </w:tcPr>
          <w:p w14:paraId="4BB7C49C" w14:textId="0712C6DE" w:rsidR="001B4A82" w:rsidRPr="001B4A82" w:rsidRDefault="001B4A82" w:rsidP="001B4A82">
            <w:r>
              <w:t>Данные о границах участков, на которые создаются (обновляются) инженерно-топографические планы;</w:t>
            </w:r>
          </w:p>
        </w:tc>
        <w:tc>
          <w:tcPr>
            <w:tcW w:w="5936" w:type="dxa"/>
          </w:tcPr>
          <w:p w14:paraId="63FE6179" w14:textId="3E17B537" w:rsidR="001B4A82" w:rsidRPr="001B4A82" w:rsidRDefault="00001B93" w:rsidP="004A5269">
            <w:pPr>
              <w:jc w:val="both"/>
            </w:pPr>
            <w:r w:rsidRPr="002D7522">
              <w:rPr>
                <w:sz w:val="22"/>
                <w:szCs w:val="22"/>
                <w:highlight w:val="yellow"/>
              </w:rPr>
              <w:t>Желтый маркер</w:t>
            </w:r>
          </w:p>
        </w:tc>
      </w:tr>
      <w:tr w:rsidR="001B4A82" w:rsidRPr="006A5C7B" w14:paraId="2D5EE229" w14:textId="77777777" w:rsidTr="00F82A00">
        <w:tc>
          <w:tcPr>
            <w:tcW w:w="936" w:type="dxa"/>
          </w:tcPr>
          <w:p w14:paraId="4CF211E7" w14:textId="6B4FD2AC" w:rsidR="001B4A82" w:rsidRDefault="001B4A82" w:rsidP="004A5269">
            <w:r>
              <w:t>15.1.4</w:t>
            </w:r>
          </w:p>
        </w:tc>
        <w:tc>
          <w:tcPr>
            <w:tcW w:w="3738" w:type="dxa"/>
          </w:tcPr>
          <w:p w14:paraId="7DA5AB0C" w14:textId="249FABF9" w:rsidR="001B4A82" w:rsidRDefault="001B4A82" w:rsidP="001B4A82">
            <w:r>
              <w:t>М</w:t>
            </w:r>
            <w:r w:rsidRPr="001B4A82">
              <w:t>асштаб съемки</w:t>
            </w:r>
          </w:p>
        </w:tc>
        <w:tc>
          <w:tcPr>
            <w:tcW w:w="5936" w:type="dxa"/>
          </w:tcPr>
          <w:p w14:paraId="579FED49" w14:textId="0C1D1D14" w:rsidR="001B4A82" w:rsidRPr="001B4A82" w:rsidRDefault="00E807AE" w:rsidP="004A5269">
            <w:pPr>
              <w:jc w:val="both"/>
            </w:pP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1B4A82" w:rsidRPr="006A5C7B" w14:paraId="1263A33C" w14:textId="77777777" w:rsidTr="00F82A00">
        <w:tc>
          <w:tcPr>
            <w:tcW w:w="936" w:type="dxa"/>
          </w:tcPr>
          <w:p w14:paraId="610FC871" w14:textId="1DB79B79" w:rsidR="001B4A82" w:rsidRDefault="001B4A82" w:rsidP="004A5269">
            <w:r>
              <w:t>15.1.5</w:t>
            </w:r>
          </w:p>
        </w:tc>
        <w:tc>
          <w:tcPr>
            <w:tcW w:w="3738" w:type="dxa"/>
          </w:tcPr>
          <w:p w14:paraId="358988A5" w14:textId="5994A17D" w:rsidR="001B4A82" w:rsidRDefault="001B4A82" w:rsidP="001B4A82">
            <w:r>
              <w:t>В</w:t>
            </w:r>
            <w:r w:rsidRPr="001B4A82">
              <w:t>ысот</w:t>
            </w:r>
            <w:r>
              <w:t xml:space="preserve">а </w:t>
            </w:r>
            <w:r w:rsidRPr="001B4A82">
              <w:t>сечения</w:t>
            </w:r>
            <w:r>
              <w:t xml:space="preserve"> </w:t>
            </w:r>
            <w:r w:rsidRPr="001B4A82">
              <w:t>рельефа</w:t>
            </w:r>
          </w:p>
        </w:tc>
        <w:tc>
          <w:tcPr>
            <w:tcW w:w="5936" w:type="dxa"/>
          </w:tcPr>
          <w:p w14:paraId="784BE380" w14:textId="082D64A2" w:rsidR="001B4A82" w:rsidRDefault="00001B93" w:rsidP="004A5269">
            <w:pPr>
              <w:jc w:val="both"/>
            </w:pPr>
            <w:r>
              <w:t>Общий текст</w:t>
            </w:r>
          </w:p>
        </w:tc>
      </w:tr>
      <w:tr w:rsidR="00E811FD" w:rsidRPr="006A5C7B" w14:paraId="6DEB29CB" w14:textId="77777777" w:rsidTr="00F82A00">
        <w:tc>
          <w:tcPr>
            <w:tcW w:w="936" w:type="dxa"/>
          </w:tcPr>
          <w:p w14:paraId="3AE655F5" w14:textId="24C35535" w:rsidR="00E811FD" w:rsidRDefault="00E811FD" w:rsidP="00E811FD">
            <w:r>
              <w:t>15.1.6</w:t>
            </w:r>
          </w:p>
        </w:tc>
        <w:tc>
          <w:tcPr>
            <w:tcW w:w="3738" w:type="dxa"/>
          </w:tcPr>
          <w:p w14:paraId="317C719F" w14:textId="018AD692" w:rsidR="00E811FD" w:rsidRDefault="00982123" w:rsidP="00E811FD">
            <w:r>
              <w:t xml:space="preserve">Требование к </w:t>
            </w:r>
            <w:r w:rsidRPr="00982123">
              <w:t>создани</w:t>
            </w:r>
            <w:r>
              <w:t>ю</w:t>
            </w:r>
            <w:r w:rsidRPr="00982123">
              <w:t xml:space="preserve"> опорной геодезической сети</w:t>
            </w:r>
            <w:r>
              <w:t>.</w:t>
            </w:r>
          </w:p>
        </w:tc>
        <w:tc>
          <w:tcPr>
            <w:tcW w:w="5936" w:type="dxa"/>
          </w:tcPr>
          <w:p w14:paraId="0E1F9D88" w14:textId="099F1FB3" w:rsidR="00A05246" w:rsidRPr="001B4A82" w:rsidRDefault="00001B93" w:rsidP="00CD55E7">
            <w:pPr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11FD" w:rsidRPr="006A5C7B" w14:paraId="577772BA" w14:textId="77777777" w:rsidTr="00F82A00">
        <w:tc>
          <w:tcPr>
            <w:tcW w:w="936" w:type="dxa"/>
          </w:tcPr>
          <w:p w14:paraId="6B6D4130" w14:textId="74A88BB9" w:rsidR="00E811FD" w:rsidRDefault="00E811FD" w:rsidP="00E811FD">
            <w:r>
              <w:t>15.1.7</w:t>
            </w:r>
          </w:p>
        </w:tc>
        <w:tc>
          <w:tcPr>
            <w:tcW w:w="3738" w:type="dxa"/>
          </w:tcPr>
          <w:p w14:paraId="596AC9B1" w14:textId="7A80E923" w:rsidR="00E811FD" w:rsidRDefault="00E811FD" w:rsidP="00E811FD">
            <w:r>
              <w:t>Т</w:t>
            </w:r>
            <w:r w:rsidRPr="003158EE">
              <w:t>ребования к съемке подземных и надземных коммуникаций и сооружений</w:t>
            </w:r>
            <w:r>
              <w:t>;</w:t>
            </w:r>
          </w:p>
        </w:tc>
        <w:tc>
          <w:tcPr>
            <w:tcW w:w="5936" w:type="dxa"/>
          </w:tcPr>
          <w:p w14:paraId="70C883DC" w14:textId="697005E5" w:rsidR="00E811FD" w:rsidRPr="001B4A82" w:rsidRDefault="00001B93" w:rsidP="0099789E">
            <w:pPr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11FD" w:rsidRPr="006A5C7B" w14:paraId="39F2D34C" w14:textId="77777777" w:rsidTr="00F82A00">
        <w:tc>
          <w:tcPr>
            <w:tcW w:w="936" w:type="dxa"/>
          </w:tcPr>
          <w:p w14:paraId="16EFE980" w14:textId="01051E43" w:rsidR="00E811FD" w:rsidRDefault="00E811FD" w:rsidP="00E811FD">
            <w:r>
              <w:t>15.1.8</w:t>
            </w:r>
          </w:p>
        </w:tc>
        <w:tc>
          <w:tcPr>
            <w:tcW w:w="3738" w:type="dxa"/>
          </w:tcPr>
          <w:p w14:paraId="0CDD95F7" w14:textId="56A7127A" w:rsidR="00E811FD" w:rsidRDefault="00E811FD" w:rsidP="00E811FD">
            <w:r>
              <w:t>Т</w:t>
            </w:r>
            <w:r w:rsidRPr="00E85EA2">
              <w:t>ребования к формированию инженерной цифровой модели местности;</w:t>
            </w:r>
          </w:p>
        </w:tc>
        <w:tc>
          <w:tcPr>
            <w:tcW w:w="5936" w:type="dxa"/>
          </w:tcPr>
          <w:p w14:paraId="2BCEDCA1" w14:textId="78C2EFA2" w:rsidR="00E811FD" w:rsidRPr="00E85EA2" w:rsidRDefault="00001B93" w:rsidP="00E811FD">
            <w:pPr>
              <w:jc w:val="both"/>
              <w:rPr>
                <w:highlight w:val="magenta"/>
              </w:rPr>
            </w:pP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11FD" w:rsidRPr="006A5C7B" w14:paraId="759C9BAE" w14:textId="77777777" w:rsidTr="00F82A00">
        <w:tc>
          <w:tcPr>
            <w:tcW w:w="936" w:type="dxa"/>
          </w:tcPr>
          <w:p w14:paraId="1EC74201" w14:textId="64B25027" w:rsidR="00E811FD" w:rsidRDefault="00E811FD" w:rsidP="00E811FD">
            <w:r>
              <w:t>15.1.</w:t>
            </w:r>
            <w:r w:rsidR="00001B93">
              <w:t>9</w:t>
            </w:r>
          </w:p>
        </w:tc>
        <w:tc>
          <w:tcPr>
            <w:tcW w:w="3738" w:type="dxa"/>
          </w:tcPr>
          <w:p w14:paraId="0069D48D" w14:textId="55EA37A3" w:rsidR="00E811FD" w:rsidRDefault="00E811FD" w:rsidP="00E811FD">
            <w:r>
              <w:t xml:space="preserve">Требования к стационарным геодезическим наблюдениям в районах развития опасных </w:t>
            </w:r>
          </w:p>
          <w:p w14:paraId="5D3BD3D6" w14:textId="770BC66A" w:rsidR="00E811FD" w:rsidRDefault="00E811FD" w:rsidP="00E811FD">
            <w:r>
              <w:t>природных процессов и техногенных воздействий;</w:t>
            </w:r>
          </w:p>
        </w:tc>
        <w:tc>
          <w:tcPr>
            <w:tcW w:w="5936" w:type="dxa"/>
          </w:tcPr>
          <w:p w14:paraId="5B3AB0C7" w14:textId="2C9D3BC8" w:rsidR="00E811FD" w:rsidRPr="00E85EA2" w:rsidRDefault="00001B93" w:rsidP="00E811FD">
            <w:pPr>
              <w:jc w:val="both"/>
              <w:rPr>
                <w:highlight w:val="magenta"/>
              </w:rPr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  <w:r w:rsidRPr="00E85EA2">
              <w:rPr>
                <w:highlight w:val="magenta"/>
              </w:rPr>
              <w:t xml:space="preserve"> </w:t>
            </w:r>
          </w:p>
        </w:tc>
      </w:tr>
      <w:tr w:rsidR="00E807AE" w:rsidRPr="006A5C7B" w14:paraId="4C34778A" w14:textId="77777777" w:rsidTr="00F82A00">
        <w:tc>
          <w:tcPr>
            <w:tcW w:w="936" w:type="dxa"/>
          </w:tcPr>
          <w:p w14:paraId="416AA47A" w14:textId="71C82325" w:rsidR="00E807AE" w:rsidRDefault="00E807AE" w:rsidP="00E807AE">
            <w:r>
              <w:lastRenderedPageBreak/>
              <w:t>15.1.10</w:t>
            </w:r>
          </w:p>
        </w:tc>
        <w:tc>
          <w:tcPr>
            <w:tcW w:w="3738" w:type="dxa"/>
          </w:tcPr>
          <w:p w14:paraId="3334A4B4" w14:textId="172A9AC9" w:rsidR="00E807AE" w:rsidRDefault="00E807AE" w:rsidP="00E807AE">
            <w:r>
              <w:t>Т</w:t>
            </w:r>
            <w:r w:rsidRPr="009F4E45">
              <w:t>ребования к изысканиям трасс линейных объектов</w:t>
            </w:r>
          </w:p>
        </w:tc>
        <w:tc>
          <w:tcPr>
            <w:tcW w:w="5936" w:type="dxa"/>
          </w:tcPr>
          <w:p w14:paraId="059F52B4" w14:textId="63B2EBD7" w:rsidR="00E807AE" w:rsidRPr="00DF6D07" w:rsidRDefault="00E807AE" w:rsidP="00E807AE">
            <w:pPr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  <w:r w:rsidRPr="00E85EA2">
              <w:rPr>
                <w:highlight w:val="magenta"/>
              </w:rPr>
              <w:t xml:space="preserve"> </w:t>
            </w:r>
          </w:p>
        </w:tc>
      </w:tr>
      <w:tr w:rsidR="00E807AE" w:rsidRPr="006A5C7B" w14:paraId="34523878" w14:textId="77777777" w:rsidTr="00F82A00">
        <w:tc>
          <w:tcPr>
            <w:tcW w:w="936" w:type="dxa"/>
          </w:tcPr>
          <w:p w14:paraId="3D0594F6" w14:textId="6311CD35" w:rsidR="00E807AE" w:rsidRDefault="00E807AE" w:rsidP="00E807AE">
            <w:r>
              <w:t>15.1.11</w:t>
            </w:r>
          </w:p>
        </w:tc>
        <w:tc>
          <w:tcPr>
            <w:tcW w:w="3738" w:type="dxa"/>
          </w:tcPr>
          <w:p w14:paraId="1A3075BD" w14:textId="1774C856" w:rsidR="00E807AE" w:rsidRDefault="00E807AE" w:rsidP="00E807AE">
            <w:r>
              <w:t>Требования к закреплению на местности изыскиваемого линейного объекта и объектов его инфраструктуры</w:t>
            </w:r>
          </w:p>
        </w:tc>
        <w:tc>
          <w:tcPr>
            <w:tcW w:w="5936" w:type="dxa"/>
          </w:tcPr>
          <w:p w14:paraId="50219B5E" w14:textId="2B04E6A6" w:rsidR="00E807AE" w:rsidRPr="00B066A9" w:rsidRDefault="00E807AE" w:rsidP="00E807AE">
            <w:pPr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6A5C7B" w14:paraId="3EA267C7" w14:textId="77777777" w:rsidTr="00F82A00">
        <w:tc>
          <w:tcPr>
            <w:tcW w:w="936" w:type="dxa"/>
          </w:tcPr>
          <w:p w14:paraId="548845A1" w14:textId="6A5EF7A1" w:rsidR="00E807AE" w:rsidRDefault="00E807AE" w:rsidP="00E807AE">
            <w:r>
              <w:t>15.1.12</w:t>
            </w:r>
          </w:p>
        </w:tc>
        <w:tc>
          <w:tcPr>
            <w:tcW w:w="3738" w:type="dxa"/>
          </w:tcPr>
          <w:p w14:paraId="4B2D7F1A" w14:textId="3F6D7017" w:rsidR="00E807AE" w:rsidRDefault="00E807AE" w:rsidP="00E807AE">
            <w:r>
              <w:t xml:space="preserve">Требования к составу, виду, формату и срокам представления промежуточных материалов и </w:t>
            </w:r>
          </w:p>
          <w:p w14:paraId="0AE42568" w14:textId="2B71E967" w:rsidR="00E807AE" w:rsidRDefault="00E807AE" w:rsidP="00E807AE">
            <w:r>
              <w:t>отчетной документации.</w:t>
            </w:r>
          </w:p>
        </w:tc>
        <w:tc>
          <w:tcPr>
            <w:tcW w:w="5936" w:type="dxa"/>
          </w:tcPr>
          <w:p w14:paraId="6D7BBA2E" w14:textId="092BFC60" w:rsidR="00E807AE" w:rsidRDefault="00E807AE" w:rsidP="00E807AE">
            <w:pPr>
              <w:jc w:val="both"/>
              <w:rPr>
                <w:highlight w:val="cyan"/>
              </w:rPr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6A5C7B" w14:paraId="773E58F5" w14:textId="77777777" w:rsidTr="00F82A00">
        <w:tc>
          <w:tcPr>
            <w:tcW w:w="936" w:type="dxa"/>
          </w:tcPr>
          <w:p w14:paraId="0223EF6B" w14:textId="49DA2225" w:rsidR="00E807AE" w:rsidRDefault="00E807AE" w:rsidP="00E807AE">
            <w:r>
              <w:t>15.2.</w:t>
            </w:r>
          </w:p>
        </w:tc>
        <w:tc>
          <w:tcPr>
            <w:tcW w:w="9674" w:type="dxa"/>
            <w:gridSpan w:val="2"/>
          </w:tcPr>
          <w:p w14:paraId="3EFC7C6E" w14:textId="7A48FDCD" w:rsidR="00E807AE" w:rsidRPr="001141EE" w:rsidRDefault="00E807AE" w:rsidP="00E807AE">
            <w:pPr>
              <w:jc w:val="both"/>
              <w:rPr>
                <w:b/>
                <w:bCs/>
                <w:highlight w:val="magenta"/>
              </w:rPr>
            </w:pPr>
            <w:r w:rsidRPr="001141EE">
              <w:rPr>
                <w:b/>
                <w:bCs/>
              </w:rPr>
              <w:t>Требования к инженерно-геологическим изысканиям (ИГИ)</w:t>
            </w:r>
          </w:p>
        </w:tc>
      </w:tr>
      <w:tr w:rsidR="00E807AE" w:rsidRPr="006A5C7B" w14:paraId="23B7FE77" w14:textId="77777777" w:rsidTr="00F82A00">
        <w:tc>
          <w:tcPr>
            <w:tcW w:w="936" w:type="dxa"/>
          </w:tcPr>
          <w:p w14:paraId="671DED76" w14:textId="505CBC95" w:rsidR="00E807AE" w:rsidRDefault="00E807AE" w:rsidP="00E807AE">
            <w:r>
              <w:t>15.2.1</w:t>
            </w:r>
          </w:p>
        </w:tc>
        <w:tc>
          <w:tcPr>
            <w:tcW w:w="3738" w:type="dxa"/>
          </w:tcPr>
          <w:p w14:paraId="022BC873" w14:textId="368D5E7E" w:rsidR="00E807AE" w:rsidRPr="00592742" w:rsidRDefault="00E807AE" w:rsidP="00E807AE">
            <w:r>
              <w:t>Требования к этапам.</w:t>
            </w:r>
          </w:p>
        </w:tc>
        <w:tc>
          <w:tcPr>
            <w:tcW w:w="5936" w:type="dxa"/>
          </w:tcPr>
          <w:p w14:paraId="64B58B90" w14:textId="5192B7CB" w:rsidR="00E807AE" w:rsidRPr="006D42A7" w:rsidRDefault="00E807AE" w:rsidP="00E807AE">
            <w:pPr>
              <w:jc w:val="both"/>
              <w:rPr>
                <w:color w:val="000000"/>
                <w:highlight w:val="yellow"/>
              </w:rPr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6A5C7B" w14:paraId="1CA80EEB" w14:textId="77777777" w:rsidTr="00F82A00">
        <w:tc>
          <w:tcPr>
            <w:tcW w:w="936" w:type="dxa"/>
          </w:tcPr>
          <w:p w14:paraId="6B642731" w14:textId="7375C3F1" w:rsidR="00E807AE" w:rsidRDefault="00E807AE" w:rsidP="00E807AE">
            <w:r>
              <w:t>15.2.2</w:t>
            </w:r>
          </w:p>
        </w:tc>
        <w:tc>
          <w:tcPr>
            <w:tcW w:w="3738" w:type="dxa"/>
          </w:tcPr>
          <w:p w14:paraId="04C9C873" w14:textId="49BAB6B0" w:rsidR="00E807AE" w:rsidRDefault="00E807AE" w:rsidP="00E807AE">
            <w:r>
              <w:t xml:space="preserve">Перечень характеристик грунтов, необходимых для проведения </w:t>
            </w:r>
          </w:p>
          <w:p w14:paraId="7C40821A" w14:textId="306AE740" w:rsidR="00E807AE" w:rsidRPr="00592742" w:rsidRDefault="00E807AE" w:rsidP="00E807AE">
            <w:r>
              <w:t>геотехнических расчетов при проектировании.</w:t>
            </w:r>
          </w:p>
        </w:tc>
        <w:tc>
          <w:tcPr>
            <w:tcW w:w="5936" w:type="dxa"/>
          </w:tcPr>
          <w:p w14:paraId="51CC10A9" w14:textId="0D18CB07" w:rsidR="00E807AE" w:rsidRPr="009039C5" w:rsidRDefault="00E807AE" w:rsidP="00E807AE">
            <w:pPr>
              <w:jc w:val="both"/>
              <w:rPr>
                <w:color w:val="000000"/>
              </w:rPr>
            </w:pPr>
            <w:r w:rsidRPr="00DB51E1">
              <w:rPr>
                <w:sz w:val="22"/>
                <w:szCs w:val="22"/>
                <w:highlight w:val="cyan"/>
              </w:rPr>
              <w:t>Бирюзовый маркер</w:t>
            </w:r>
          </w:p>
        </w:tc>
      </w:tr>
      <w:tr w:rsidR="00E807AE" w:rsidRPr="006A5C7B" w14:paraId="1B9AC532" w14:textId="77777777" w:rsidTr="00F82A00">
        <w:tc>
          <w:tcPr>
            <w:tcW w:w="936" w:type="dxa"/>
          </w:tcPr>
          <w:p w14:paraId="4B5F1E50" w14:textId="4B23F976" w:rsidR="00E807AE" w:rsidRDefault="00E807AE" w:rsidP="00E807AE">
            <w:r>
              <w:t>15.2.3.</w:t>
            </w:r>
          </w:p>
        </w:tc>
        <w:tc>
          <w:tcPr>
            <w:tcW w:w="3738" w:type="dxa"/>
          </w:tcPr>
          <w:p w14:paraId="1B1AB616" w14:textId="14B1593A" w:rsidR="00E807AE" w:rsidRDefault="00E807AE" w:rsidP="00E807AE">
            <w:r>
              <w:t>Требование в необходимости расчетов оснований фундаментов по первой и/или по второй группам предельных состояний и предполагаемых методах их выполнения;</w:t>
            </w:r>
          </w:p>
        </w:tc>
        <w:tc>
          <w:tcPr>
            <w:tcW w:w="5936" w:type="dxa"/>
          </w:tcPr>
          <w:p w14:paraId="6AC8275B" w14:textId="15BD181A" w:rsidR="00E807AE" w:rsidRPr="00E85EA2" w:rsidRDefault="00E807AE" w:rsidP="00E807AE">
            <w:pPr>
              <w:jc w:val="both"/>
              <w:rPr>
                <w:highlight w:val="magenta"/>
              </w:rPr>
            </w:pPr>
            <w:r>
              <w:t xml:space="preserve">Общий текст </w:t>
            </w:r>
          </w:p>
        </w:tc>
      </w:tr>
      <w:tr w:rsidR="00E807AE" w:rsidRPr="006A5C7B" w14:paraId="158E5A6C" w14:textId="77777777" w:rsidTr="00F82A00">
        <w:tc>
          <w:tcPr>
            <w:tcW w:w="936" w:type="dxa"/>
          </w:tcPr>
          <w:p w14:paraId="179F8AFE" w14:textId="6C17DCE1" w:rsidR="00E807AE" w:rsidRDefault="00E807AE" w:rsidP="00E807AE">
            <w:r>
              <w:t>15.3.</w:t>
            </w:r>
          </w:p>
        </w:tc>
        <w:tc>
          <w:tcPr>
            <w:tcW w:w="9674" w:type="dxa"/>
            <w:gridSpan w:val="2"/>
          </w:tcPr>
          <w:p w14:paraId="55075680" w14:textId="37184989" w:rsidR="00E807AE" w:rsidRPr="001141EE" w:rsidRDefault="00E807AE" w:rsidP="00E807AE">
            <w:pPr>
              <w:rPr>
                <w:b/>
                <w:bCs/>
              </w:rPr>
            </w:pPr>
            <w:r w:rsidRPr="001141EE">
              <w:rPr>
                <w:b/>
                <w:bCs/>
              </w:rPr>
              <w:t>Требования к инженерно-гидрометеорологическим изысканиям (ИГМИ).</w:t>
            </w:r>
          </w:p>
        </w:tc>
      </w:tr>
      <w:tr w:rsidR="00E807AE" w:rsidRPr="006A5C7B" w14:paraId="7F7FA2A4" w14:textId="77777777" w:rsidTr="00F82A00">
        <w:tc>
          <w:tcPr>
            <w:tcW w:w="936" w:type="dxa"/>
          </w:tcPr>
          <w:p w14:paraId="659828CE" w14:textId="49FCE0C3" w:rsidR="00E807AE" w:rsidRDefault="00E807AE" w:rsidP="00E807AE">
            <w:r>
              <w:t>15.3.1</w:t>
            </w:r>
          </w:p>
        </w:tc>
        <w:tc>
          <w:tcPr>
            <w:tcW w:w="3738" w:type="dxa"/>
          </w:tcPr>
          <w:p w14:paraId="196242C7" w14:textId="362C3734" w:rsidR="00E807AE" w:rsidRPr="00592742" w:rsidRDefault="00E807AE" w:rsidP="00E807AE">
            <w:r>
              <w:t>Требования к этапам.</w:t>
            </w:r>
          </w:p>
        </w:tc>
        <w:tc>
          <w:tcPr>
            <w:tcW w:w="5936" w:type="dxa"/>
          </w:tcPr>
          <w:p w14:paraId="69A87AE5" w14:textId="02F5C8EC" w:rsidR="00E807AE" w:rsidRPr="00C55FD8" w:rsidRDefault="00E807AE" w:rsidP="00E807AE">
            <w:pPr>
              <w:keepNext/>
              <w:tabs>
                <w:tab w:val="left" w:pos="1053"/>
              </w:tabs>
              <w:jc w:val="both"/>
              <w:rPr>
                <w:highlight w:val="yellow"/>
              </w:rPr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6A5C7B" w14:paraId="551CD137" w14:textId="77777777" w:rsidTr="00F82A00">
        <w:tc>
          <w:tcPr>
            <w:tcW w:w="936" w:type="dxa"/>
          </w:tcPr>
          <w:p w14:paraId="0B32B24D" w14:textId="760270AE" w:rsidR="00E807AE" w:rsidRDefault="00E807AE" w:rsidP="00E807AE">
            <w:r>
              <w:t>15.3.2</w:t>
            </w:r>
          </w:p>
        </w:tc>
        <w:tc>
          <w:tcPr>
            <w:tcW w:w="3738" w:type="dxa"/>
          </w:tcPr>
          <w:p w14:paraId="32EEEE45" w14:textId="38FA4C64" w:rsidR="00E807AE" w:rsidRPr="00E14BB1" w:rsidRDefault="00E807AE" w:rsidP="00E807AE">
            <w:r w:rsidRPr="00E14BB1">
              <w:t>Представить инженерно-гидрометеорологические характеристики</w:t>
            </w:r>
          </w:p>
        </w:tc>
        <w:tc>
          <w:tcPr>
            <w:tcW w:w="5936" w:type="dxa"/>
          </w:tcPr>
          <w:p w14:paraId="13378CAF" w14:textId="081BBA83" w:rsidR="00E807AE" w:rsidRPr="006D2376" w:rsidRDefault="00E807AE" w:rsidP="00E807AE">
            <w:pPr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6A5C7B" w14:paraId="33483520" w14:textId="77777777" w:rsidTr="00F82A00">
        <w:tc>
          <w:tcPr>
            <w:tcW w:w="936" w:type="dxa"/>
          </w:tcPr>
          <w:p w14:paraId="02A50397" w14:textId="43C2CD45" w:rsidR="00E807AE" w:rsidRDefault="00E807AE" w:rsidP="00E807AE">
            <w:r>
              <w:t>15.3.</w:t>
            </w:r>
            <w:r>
              <w:t>3</w:t>
            </w:r>
          </w:p>
        </w:tc>
        <w:tc>
          <w:tcPr>
            <w:tcW w:w="3738" w:type="dxa"/>
          </w:tcPr>
          <w:p w14:paraId="0F876005" w14:textId="3E628886" w:rsidR="00E807AE" w:rsidRPr="00E14BB1" w:rsidRDefault="00E807AE" w:rsidP="00E807AE">
            <w:r w:rsidRPr="00E14BB1">
              <w:t>Общие требования</w:t>
            </w:r>
            <w:r>
              <w:t xml:space="preserve"> при выполнении ИГМИ</w:t>
            </w:r>
            <w:r w:rsidRPr="00E14BB1">
              <w:t>:</w:t>
            </w:r>
          </w:p>
        </w:tc>
        <w:tc>
          <w:tcPr>
            <w:tcW w:w="5936" w:type="dxa"/>
          </w:tcPr>
          <w:p w14:paraId="577B6115" w14:textId="3069C8D1" w:rsidR="00E807AE" w:rsidRPr="006729C3" w:rsidRDefault="0001611A" w:rsidP="00E807AE">
            <w:pPr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6A5C7B" w14:paraId="52E45C39" w14:textId="77777777" w:rsidTr="00F82A00">
        <w:tc>
          <w:tcPr>
            <w:tcW w:w="936" w:type="dxa"/>
          </w:tcPr>
          <w:p w14:paraId="36FDF00B" w14:textId="21296832" w:rsidR="00E807AE" w:rsidRDefault="00E807AE" w:rsidP="00E807AE">
            <w:r>
              <w:t>15.3.</w:t>
            </w:r>
            <w:r>
              <w:t>4</w:t>
            </w:r>
          </w:p>
        </w:tc>
        <w:tc>
          <w:tcPr>
            <w:tcW w:w="3738" w:type="dxa"/>
          </w:tcPr>
          <w:p w14:paraId="46EEAF9C" w14:textId="79245B19" w:rsidR="00E807AE" w:rsidRPr="00592742" w:rsidRDefault="00E807AE" w:rsidP="00E807AE">
            <w:r>
              <w:t>Т</w:t>
            </w:r>
            <w:r w:rsidRPr="009F4E45">
              <w:t>ребования к изысканиям трасс линейных объектов</w:t>
            </w:r>
          </w:p>
        </w:tc>
        <w:tc>
          <w:tcPr>
            <w:tcW w:w="5936" w:type="dxa"/>
          </w:tcPr>
          <w:p w14:paraId="4DD3D6CD" w14:textId="5A652DDC" w:rsidR="00E807AE" w:rsidRPr="00781CB8" w:rsidRDefault="0001611A" w:rsidP="00E807AE"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6A5C7B" w14:paraId="2A3C2B72" w14:textId="77777777" w:rsidTr="00F82A00">
        <w:tc>
          <w:tcPr>
            <w:tcW w:w="936" w:type="dxa"/>
          </w:tcPr>
          <w:p w14:paraId="1C0A01A8" w14:textId="69515455" w:rsidR="00E807AE" w:rsidRDefault="00E807AE" w:rsidP="00E807AE">
            <w:r>
              <w:t>15.4</w:t>
            </w:r>
          </w:p>
        </w:tc>
        <w:tc>
          <w:tcPr>
            <w:tcW w:w="9674" w:type="dxa"/>
            <w:gridSpan w:val="2"/>
          </w:tcPr>
          <w:p w14:paraId="414C6143" w14:textId="3F55C2A6" w:rsidR="00E807AE" w:rsidRPr="001141EE" w:rsidRDefault="00E807AE" w:rsidP="00E807AE">
            <w:pPr>
              <w:jc w:val="both"/>
              <w:rPr>
                <w:b/>
                <w:bCs/>
              </w:rPr>
            </w:pPr>
            <w:r w:rsidRPr="001141EE">
              <w:rPr>
                <w:b/>
                <w:bCs/>
              </w:rPr>
              <w:t>Требования к инженерно-экологическим изысканиям (ИЭИ)</w:t>
            </w:r>
          </w:p>
        </w:tc>
      </w:tr>
      <w:tr w:rsidR="00E807AE" w:rsidRPr="006A5C7B" w14:paraId="73DB70C2" w14:textId="77777777" w:rsidTr="00F82A00">
        <w:tc>
          <w:tcPr>
            <w:tcW w:w="936" w:type="dxa"/>
          </w:tcPr>
          <w:p w14:paraId="4D000249" w14:textId="01297F3D" w:rsidR="00E807AE" w:rsidRDefault="00E807AE" w:rsidP="00E807AE">
            <w:r>
              <w:t>15.4</w:t>
            </w:r>
            <w:r>
              <w:t>.1</w:t>
            </w:r>
          </w:p>
        </w:tc>
        <w:tc>
          <w:tcPr>
            <w:tcW w:w="3738" w:type="dxa"/>
          </w:tcPr>
          <w:p w14:paraId="14647F1E" w14:textId="7DD5EBAB" w:rsidR="00E807AE" w:rsidRPr="00592742" w:rsidRDefault="00E807AE" w:rsidP="00E807AE">
            <w:r w:rsidRPr="00E14BB1">
              <w:t>Общие требования</w:t>
            </w:r>
            <w:r>
              <w:t xml:space="preserve"> при выполнении ИЭИ</w:t>
            </w:r>
            <w:r w:rsidRPr="00E14BB1">
              <w:t>:</w:t>
            </w:r>
          </w:p>
        </w:tc>
        <w:tc>
          <w:tcPr>
            <w:tcW w:w="5936" w:type="dxa"/>
          </w:tcPr>
          <w:p w14:paraId="6E6D5825" w14:textId="07EE3BF6" w:rsidR="00E807AE" w:rsidRDefault="0001611A" w:rsidP="00E807AE">
            <w:pPr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900850" w14:paraId="0A8C3EFC" w14:textId="77777777" w:rsidTr="00F82A00">
        <w:tc>
          <w:tcPr>
            <w:tcW w:w="936" w:type="dxa"/>
          </w:tcPr>
          <w:p w14:paraId="46EBD27A" w14:textId="5FB776A3" w:rsidR="00E807AE" w:rsidRPr="006A5C7B" w:rsidRDefault="00E807AE" w:rsidP="00E807AE">
            <w:r>
              <w:t>16.</w:t>
            </w:r>
          </w:p>
        </w:tc>
        <w:tc>
          <w:tcPr>
            <w:tcW w:w="9674" w:type="dxa"/>
            <w:gridSpan w:val="2"/>
          </w:tcPr>
          <w:p w14:paraId="5FF664F7" w14:textId="77777777" w:rsidR="00E807AE" w:rsidRPr="00900850" w:rsidRDefault="00E807AE" w:rsidP="00E807AE">
            <w:pPr>
              <w:jc w:val="both"/>
            </w:pPr>
            <w:r w:rsidRPr="006A5C7B">
              <w:t>Дополнительные требования к выполнению отдельных видов работ в составе инженерных изысканий с учетом отраслевой специфики проектируемого здания или сооружения (в случае, если такие требования предъявляются)</w:t>
            </w:r>
            <w:r>
              <w:t>.</w:t>
            </w:r>
          </w:p>
        </w:tc>
      </w:tr>
      <w:tr w:rsidR="00E807AE" w:rsidRPr="0097159C" w14:paraId="3B0918D1" w14:textId="77777777" w:rsidTr="00F82A00">
        <w:tc>
          <w:tcPr>
            <w:tcW w:w="936" w:type="dxa"/>
          </w:tcPr>
          <w:p w14:paraId="41590890" w14:textId="7F4D5919" w:rsidR="00E807AE" w:rsidRDefault="00E807AE" w:rsidP="00E807AE">
            <w:r>
              <w:t>16.1.</w:t>
            </w:r>
          </w:p>
        </w:tc>
        <w:tc>
          <w:tcPr>
            <w:tcW w:w="3738" w:type="dxa"/>
          </w:tcPr>
          <w:p w14:paraId="0FAA4CF0" w14:textId="77777777" w:rsidR="00E807AE" w:rsidRPr="006A5C7B" w:rsidRDefault="00E807AE" w:rsidP="00E807AE">
            <w:r>
              <w:t>Требования по определению физико-механических свойств грунтов.</w:t>
            </w:r>
          </w:p>
        </w:tc>
        <w:tc>
          <w:tcPr>
            <w:tcW w:w="5936" w:type="dxa"/>
          </w:tcPr>
          <w:p w14:paraId="21B51591" w14:textId="731B2999" w:rsidR="00E807AE" w:rsidRPr="0097159C" w:rsidRDefault="0001611A" w:rsidP="00E807AE">
            <w:pPr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C6427E" w14:paraId="536E72AC" w14:textId="77777777" w:rsidTr="00F82A00">
        <w:tc>
          <w:tcPr>
            <w:tcW w:w="936" w:type="dxa"/>
          </w:tcPr>
          <w:p w14:paraId="6709EC28" w14:textId="03BAF933" w:rsidR="00E807AE" w:rsidRDefault="00E807AE" w:rsidP="00E807AE">
            <w:r>
              <w:t>16.2.</w:t>
            </w:r>
          </w:p>
        </w:tc>
        <w:tc>
          <w:tcPr>
            <w:tcW w:w="3738" w:type="dxa"/>
          </w:tcPr>
          <w:p w14:paraId="02B59965" w14:textId="77777777" w:rsidR="00E807AE" w:rsidRDefault="00E807AE" w:rsidP="00E807AE">
            <w:r w:rsidRPr="00C6427E">
              <w:t>Оценка свойств слабых и специфических грунтов</w:t>
            </w:r>
          </w:p>
        </w:tc>
        <w:tc>
          <w:tcPr>
            <w:tcW w:w="5936" w:type="dxa"/>
          </w:tcPr>
          <w:p w14:paraId="482F236A" w14:textId="4D77A360" w:rsidR="00E807AE" w:rsidRPr="00C6427E" w:rsidRDefault="0001611A" w:rsidP="00E807AE">
            <w:pPr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D75243" w14:paraId="61E1B709" w14:textId="77777777" w:rsidTr="00F82A00">
        <w:tc>
          <w:tcPr>
            <w:tcW w:w="936" w:type="dxa"/>
          </w:tcPr>
          <w:p w14:paraId="4F32102B" w14:textId="5F57753E" w:rsidR="00E807AE" w:rsidRDefault="00E807AE" w:rsidP="00E807AE">
            <w:r>
              <w:t>16.3.</w:t>
            </w:r>
          </w:p>
        </w:tc>
        <w:tc>
          <w:tcPr>
            <w:tcW w:w="3738" w:type="dxa"/>
          </w:tcPr>
          <w:p w14:paraId="4EA319BC" w14:textId="77777777" w:rsidR="00E807AE" w:rsidRPr="00707E40" w:rsidRDefault="00E807AE" w:rsidP="00E807AE">
            <w:pPr>
              <w:rPr>
                <w:highlight w:val="red"/>
              </w:rPr>
            </w:pPr>
            <w:r w:rsidRPr="003A2DD6">
              <w:rPr>
                <w:highlight w:val="cyan"/>
              </w:rPr>
              <w:t>Требования для свайных фундаментов</w:t>
            </w:r>
          </w:p>
        </w:tc>
        <w:tc>
          <w:tcPr>
            <w:tcW w:w="5936" w:type="dxa"/>
          </w:tcPr>
          <w:p w14:paraId="621F3283" w14:textId="40226489" w:rsidR="00E807AE" w:rsidRPr="00D75243" w:rsidRDefault="0001611A" w:rsidP="00E807AE">
            <w:pPr>
              <w:jc w:val="both"/>
            </w:pPr>
            <w:r>
              <w:t xml:space="preserve">Общий текст + </w:t>
            </w:r>
            <w:r w:rsidRPr="00DB51E1">
              <w:rPr>
                <w:sz w:val="22"/>
                <w:szCs w:val="22"/>
                <w:highlight w:val="cyan"/>
              </w:rPr>
              <w:t>Бирюзовый маркер</w:t>
            </w:r>
          </w:p>
        </w:tc>
      </w:tr>
      <w:tr w:rsidR="00E807AE" w:rsidRPr="00493A4A" w14:paraId="05624EDC" w14:textId="77777777" w:rsidTr="00F82A00">
        <w:tc>
          <w:tcPr>
            <w:tcW w:w="936" w:type="dxa"/>
          </w:tcPr>
          <w:p w14:paraId="2B37C03E" w14:textId="689952D2" w:rsidR="00E807AE" w:rsidRDefault="00E807AE" w:rsidP="00E807AE">
            <w:r>
              <w:t>16.4.</w:t>
            </w:r>
          </w:p>
        </w:tc>
        <w:tc>
          <w:tcPr>
            <w:tcW w:w="3738" w:type="dxa"/>
          </w:tcPr>
          <w:p w14:paraId="14D6DA8D" w14:textId="77777777" w:rsidR="00E807AE" w:rsidRPr="00707E40" w:rsidRDefault="00E807AE" w:rsidP="00E807AE">
            <w:pPr>
              <w:rPr>
                <w:highlight w:val="red"/>
              </w:rPr>
            </w:pPr>
            <w:r w:rsidRPr="00707E40">
              <w:rPr>
                <w:highlight w:val="red"/>
              </w:rPr>
              <w:t>Требования для территорий попадающих в зоны рисков развития карстово-суффозионных процессов</w:t>
            </w:r>
          </w:p>
        </w:tc>
        <w:tc>
          <w:tcPr>
            <w:tcW w:w="5936" w:type="dxa"/>
          </w:tcPr>
          <w:p w14:paraId="1D815338" w14:textId="354D0AAD" w:rsidR="00E807AE" w:rsidRPr="00493A4A" w:rsidRDefault="006F57AD" w:rsidP="00E807AE">
            <w:pPr>
              <w:jc w:val="both"/>
              <w:rPr>
                <w:highlight w:val="red"/>
              </w:rPr>
            </w:pPr>
            <w:r>
              <w:t>Общий текст</w:t>
            </w:r>
          </w:p>
        </w:tc>
      </w:tr>
      <w:tr w:rsidR="00E807AE" w:rsidRPr="003A2DD6" w14:paraId="0A841F1D" w14:textId="77777777" w:rsidTr="00F82A00">
        <w:tc>
          <w:tcPr>
            <w:tcW w:w="936" w:type="dxa"/>
          </w:tcPr>
          <w:p w14:paraId="2777F449" w14:textId="5BA97D5C" w:rsidR="00E807AE" w:rsidRDefault="00E807AE" w:rsidP="00E807AE">
            <w:r>
              <w:t>16.5.</w:t>
            </w:r>
          </w:p>
        </w:tc>
        <w:tc>
          <w:tcPr>
            <w:tcW w:w="3738" w:type="dxa"/>
          </w:tcPr>
          <w:p w14:paraId="3FE36E5C" w14:textId="77777777" w:rsidR="00E807AE" w:rsidRPr="003A2DD6" w:rsidRDefault="00E807AE" w:rsidP="00E807AE">
            <w:pPr>
              <w:rPr>
                <w:highlight w:val="cyan"/>
              </w:rPr>
            </w:pPr>
            <w:r w:rsidRPr="003A2DD6">
              <w:rPr>
                <w:highlight w:val="cyan"/>
              </w:rPr>
              <w:t>Для подземных стальных конструкций</w:t>
            </w:r>
          </w:p>
        </w:tc>
        <w:tc>
          <w:tcPr>
            <w:tcW w:w="5936" w:type="dxa"/>
          </w:tcPr>
          <w:p w14:paraId="130D9119" w14:textId="65838785" w:rsidR="00E807AE" w:rsidRPr="003A2DD6" w:rsidRDefault="006F57AD" w:rsidP="00E807AE">
            <w:pPr>
              <w:jc w:val="both"/>
              <w:rPr>
                <w:highlight w:val="cyan"/>
              </w:rPr>
            </w:pPr>
            <w:r>
              <w:t>Общий текст</w:t>
            </w:r>
          </w:p>
        </w:tc>
      </w:tr>
      <w:tr w:rsidR="00E807AE" w:rsidRPr="003A2DD6" w14:paraId="587F8F3B" w14:textId="77777777" w:rsidTr="00F82A00">
        <w:tc>
          <w:tcPr>
            <w:tcW w:w="936" w:type="dxa"/>
          </w:tcPr>
          <w:p w14:paraId="09AA4367" w14:textId="63B8A341" w:rsidR="00E807AE" w:rsidRDefault="00E807AE" w:rsidP="00E807AE">
            <w:r>
              <w:t>16.6.</w:t>
            </w:r>
          </w:p>
        </w:tc>
        <w:tc>
          <w:tcPr>
            <w:tcW w:w="3738" w:type="dxa"/>
          </w:tcPr>
          <w:p w14:paraId="63E86BCE" w14:textId="466DCB6E" w:rsidR="00E807AE" w:rsidRPr="003A2DD6" w:rsidRDefault="00E807AE" w:rsidP="00E807AE">
            <w:pPr>
              <w:rPr>
                <w:highlight w:val="cyan"/>
              </w:rPr>
            </w:pPr>
            <w:r w:rsidRPr="00AD07AF">
              <w:rPr>
                <w:highlight w:val="cyan"/>
              </w:rPr>
              <w:t>На</w:t>
            </w:r>
            <w:r>
              <w:rPr>
                <w:highlight w:val="cyan"/>
              </w:rPr>
              <w:t xml:space="preserve"> </w:t>
            </w:r>
            <w:r w:rsidRPr="00AD07AF">
              <w:rPr>
                <w:highlight w:val="cyan"/>
              </w:rPr>
              <w:t>участках</w:t>
            </w:r>
            <w:r>
              <w:rPr>
                <w:highlight w:val="cyan"/>
              </w:rPr>
              <w:t xml:space="preserve"> </w:t>
            </w:r>
            <w:r w:rsidRPr="00AD07AF">
              <w:rPr>
                <w:highlight w:val="cyan"/>
              </w:rPr>
              <w:t>электрических</w:t>
            </w:r>
            <w:r>
              <w:rPr>
                <w:highlight w:val="cyan"/>
              </w:rPr>
              <w:t xml:space="preserve"> </w:t>
            </w:r>
            <w:r w:rsidRPr="00AD07AF">
              <w:rPr>
                <w:highlight w:val="cyan"/>
              </w:rPr>
              <w:t>подстанций</w:t>
            </w:r>
            <w:r>
              <w:rPr>
                <w:highlight w:val="cyan"/>
              </w:rPr>
              <w:t xml:space="preserve"> </w:t>
            </w:r>
            <w:r w:rsidRPr="00AD07AF">
              <w:rPr>
                <w:highlight w:val="cyan"/>
              </w:rPr>
              <w:t>и</w:t>
            </w:r>
            <w:r>
              <w:rPr>
                <w:highlight w:val="cyan"/>
              </w:rPr>
              <w:t xml:space="preserve"> </w:t>
            </w:r>
            <w:r w:rsidRPr="00AD07AF">
              <w:rPr>
                <w:highlight w:val="cyan"/>
              </w:rPr>
              <w:t>прилегающих</w:t>
            </w:r>
            <w:r>
              <w:rPr>
                <w:highlight w:val="cyan"/>
              </w:rPr>
              <w:t xml:space="preserve"> </w:t>
            </w:r>
            <w:r w:rsidRPr="00AD07AF">
              <w:rPr>
                <w:highlight w:val="cyan"/>
              </w:rPr>
              <w:t>территориях</w:t>
            </w:r>
            <w:r>
              <w:t xml:space="preserve"> </w:t>
            </w:r>
          </w:p>
        </w:tc>
        <w:tc>
          <w:tcPr>
            <w:tcW w:w="5936" w:type="dxa"/>
          </w:tcPr>
          <w:p w14:paraId="667CB02D" w14:textId="067C7CE2" w:rsidR="00E807AE" w:rsidRPr="003A2DD6" w:rsidRDefault="006F57AD" w:rsidP="00E807AE">
            <w:pPr>
              <w:jc w:val="both"/>
              <w:rPr>
                <w:highlight w:val="cyan"/>
              </w:rPr>
            </w:pPr>
            <w:r>
              <w:t>Общий текст</w:t>
            </w:r>
          </w:p>
        </w:tc>
      </w:tr>
      <w:tr w:rsidR="00E807AE" w:rsidRPr="00892DEF" w14:paraId="4D1FDD87" w14:textId="77777777" w:rsidTr="00F82A00">
        <w:tc>
          <w:tcPr>
            <w:tcW w:w="936" w:type="dxa"/>
          </w:tcPr>
          <w:p w14:paraId="30A69EF4" w14:textId="050896BD" w:rsidR="00E807AE" w:rsidRDefault="00E807AE" w:rsidP="00E807AE">
            <w:r>
              <w:t>16.7.</w:t>
            </w:r>
          </w:p>
        </w:tc>
        <w:tc>
          <w:tcPr>
            <w:tcW w:w="3738" w:type="dxa"/>
          </w:tcPr>
          <w:p w14:paraId="032CCC4A" w14:textId="77777777" w:rsidR="00E807AE" w:rsidRPr="00444EB8" w:rsidRDefault="00E807AE" w:rsidP="00E807AE">
            <w:pPr>
              <w:rPr>
                <w:highlight w:val="red"/>
              </w:rPr>
            </w:pPr>
            <w:r w:rsidRPr="00444EB8">
              <w:rPr>
                <w:highlight w:val="red"/>
              </w:rPr>
              <w:t>Для объектов в условиях ММГ</w:t>
            </w:r>
          </w:p>
        </w:tc>
        <w:tc>
          <w:tcPr>
            <w:tcW w:w="5936" w:type="dxa"/>
          </w:tcPr>
          <w:p w14:paraId="1B34A162" w14:textId="678D7D7F" w:rsidR="00E807AE" w:rsidRPr="00892DEF" w:rsidRDefault="006F57AD" w:rsidP="00E807AE">
            <w:pPr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EF1674" w14:paraId="75A5B07A" w14:textId="77777777" w:rsidTr="00F82A00">
        <w:tc>
          <w:tcPr>
            <w:tcW w:w="936" w:type="dxa"/>
          </w:tcPr>
          <w:p w14:paraId="5A827555" w14:textId="082C8639" w:rsidR="00E807AE" w:rsidRDefault="00E807AE" w:rsidP="00E807AE">
            <w:r>
              <w:lastRenderedPageBreak/>
              <w:t>16.8.</w:t>
            </w:r>
          </w:p>
        </w:tc>
        <w:tc>
          <w:tcPr>
            <w:tcW w:w="3738" w:type="dxa"/>
          </w:tcPr>
          <w:p w14:paraId="59DC304B" w14:textId="77777777" w:rsidR="00E807AE" w:rsidRDefault="00E807AE" w:rsidP="00E807AE">
            <w:r w:rsidRPr="00444EB8">
              <w:rPr>
                <w:highlight w:val="red"/>
              </w:rPr>
              <w:t>Для объектов в сейсмических районах</w:t>
            </w:r>
          </w:p>
        </w:tc>
        <w:tc>
          <w:tcPr>
            <w:tcW w:w="5936" w:type="dxa"/>
          </w:tcPr>
          <w:p w14:paraId="6F359518" w14:textId="7BC53B4B" w:rsidR="00E807AE" w:rsidRPr="00EF1674" w:rsidRDefault="006F57AD" w:rsidP="00E807AE">
            <w:pPr>
              <w:jc w:val="both"/>
            </w:pPr>
            <w:r>
              <w:t xml:space="preserve">Общий текст + </w:t>
            </w:r>
            <w:r w:rsidRPr="00DB51E1">
              <w:rPr>
                <w:sz w:val="22"/>
                <w:szCs w:val="22"/>
                <w:highlight w:val="cyan"/>
              </w:rPr>
              <w:t>Бирюзовый маркер</w:t>
            </w:r>
          </w:p>
        </w:tc>
      </w:tr>
      <w:tr w:rsidR="00E807AE" w:rsidRPr="00EF1674" w14:paraId="62AF79B2" w14:textId="77777777" w:rsidTr="00F82A00">
        <w:tc>
          <w:tcPr>
            <w:tcW w:w="936" w:type="dxa"/>
          </w:tcPr>
          <w:p w14:paraId="06A8185C" w14:textId="67DD63D0" w:rsidR="00E807AE" w:rsidRDefault="00E807AE" w:rsidP="00E807AE">
            <w:r>
              <w:t>16.9.</w:t>
            </w:r>
          </w:p>
        </w:tc>
        <w:tc>
          <w:tcPr>
            <w:tcW w:w="3738" w:type="dxa"/>
          </w:tcPr>
          <w:p w14:paraId="0BA43C9E" w14:textId="0F98D24F" w:rsidR="00E807AE" w:rsidRDefault="00E807AE" w:rsidP="00E807AE">
            <w:r>
              <w:t>Требование о выполнении гидрогеологических расчетов.</w:t>
            </w:r>
          </w:p>
          <w:p w14:paraId="79BB2456" w14:textId="314A79EE" w:rsidR="00E807AE" w:rsidRPr="00444EB8" w:rsidRDefault="00E807AE" w:rsidP="00E807AE">
            <w:pPr>
              <w:rPr>
                <w:highlight w:val="red"/>
              </w:rPr>
            </w:pPr>
            <w:r w:rsidRPr="00D77CCC">
              <w:t>Перечень</w:t>
            </w:r>
            <w:r>
              <w:t xml:space="preserve"> </w:t>
            </w:r>
            <w:r w:rsidRPr="00D77CCC">
              <w:t>характеристик,</w:t>
            </w:r>
            <w:r>
              <w:t xml:space="preserve"> </w:t>
            </w:r>
            <w:r w:rsidRPr="00D77CCC">
              <w:t>получаемых</w:t>
            </w:r>
            <w:r>
              <w:t xml:space="preserve"> </w:t>
            </w:r>
            <w:r w:rsidRPr="00D77CCC">
              <w:t>при</w:t>
            </w:r>
            <w:r>
              <w:t xml:space="preserve"> </w:t>
            </w:r>
            <w:r w:rsidRPr="00D77CCC">
              <w:t>режимных</w:t>
            </w:r>
            <w:r>
              <w:t xml:space="preserve"> </w:t>
            </w:r>
            <w:r w:rsidRPr="00D77CCC">
              <w:t>наблюдениях</w:t>
            </w:r>
            <w:r>
              <w:t xml:space="preserve"> (н</w:t>
            </w:r>
            <w:r w:rsidRPr="00D77CCC">
              <w:t>аблюдения</w:t>
            </w:r>
            <w:r>
              <w:t xml:space="preserve"> </w:t>
            </w:r>
            <w:r w:rsidRPr="00D77CCC">
              <w:t>за</w:t>
            </w:r>
            <w:r>
              <w:t xml:space="preserve"> </w:t>
            </w:r>
            <w:r w:rsidRPr="00D77CCC">
              <w:t>режимом</w:t>
            </w:r>
            <w:r>
              <w:t xml:space="preserve"> </w:t>
            </w:r>
            <w:r w:rsidRPr="00D77CCC">
              <w:t>подземных</w:t>
            </w:r>
            <w:r>
              <w:t>)</w:t>
            </w:r>
          </w:p>
        </w:tc>
        <w:tc>
          <w:tcPr>
            <w:tcW w:w="5936" w:type="dxa"/>
          </w:tcPr>
          <w:p w14:paraId="1B6DE9CF" w14:textId="42D5C020" w:rsidR="00E807AE" w:rsidRDefault="006F57AD" w:rsidP="00E807AE">
            <w:pPr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EF1674" w14:paraId="0C34DFC4" w14:textId="77777777" w:rsidTr="00F82A00">
        <w:tc>
          <w:tcPr>
            <w:tcW w:w="936" w:type="dxa"/>
          </w:tcPr>
          <w:p w14:paraId="3C14817B" w14:textId="29B7B85F" w:rsidR="00E807AE" w:rsidRDefault="00E807AE" w:rsidP="00E807AE">
            <w:r>
              <w:t>16.10.</w:t>
            </w:r>
          </w:p>
        </w:tc>
        <w:tc>
          <w:tcPr>
            <w:tcW w:w="3738" w:type="dxa"/>
          </w:tcPr>
          <w:p w14:paraId="79B814A9" w14:textId="163468EE" w:rsidR="00E807AE" w:rsidRDefault="00E807AE" w:rsidP="00E807AE">
            <w:r>
              <w:t xml:space="preserve">Состав показателей, определяемых при химическом анализе воды </w:t>
            </w:r>
          </w:p>
        </w:tc>
        <w:tc>
          <w:tcPr>
            <w:tcW w:w="5936" w:type="dxa"/>
          </w:tcPr>
          <w:p w14:paraId="25FD9474" w14:textId="24EC7B5C" w:rsidR="00E807AE" w:rsidRDefault="00E807AE" w:rsidP="00E807AE">
            <w:pPr>
              <w:jc w:val="both"/>
            </w:pP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EF1674" w14:paraId="3F4374CC" w14:textId="77777777" w:rsidTr="00F82A00">
        <w:tc>
          <w:tcPr>
            <w:tcW w:w="936" w:type="dxa"/>
          </w:tcPr>
          <w:p w14:paraId="0F8B47C2" w14:textId="162DA4D7" w:rsidR="00E807AE" w:rsidRDefault="00E807AE" w:rsidP="00E807AE">
            <w:r>
              <w:t>16.11.</w:t>
            </w:r>
          </w:p>
        </w:tc>
        <w:tc>
          <w:tcPr>
            <w:tcW w:w="3738" w:type="dxa"/>
          </w:tcPr>
          <w:p w14:paraId="6D4C9632" w14:textId="4B95AADE" w:rsidR="00E807AE" w:rsidRDefault="00E807AE" w:rsidP="00E807AE">
            <w:r>
              <w:t>Требование по выполнению локального мониторинга компонентов геологической среды</w:t>
            </w:r>
          </w:p>
        </w:tc>
        <w:tc>
          <w:tcPr>
            <w:tcW w:w="5936" w:type="dxa"/>
          </w:tcPr>
          <w:p w14:paraId="2E2AE943" w14:textId="157A1059" w:rsidR="00E807AE" w:rsidRDefault="006F57AD" w:rsidP="00E807AE">
            <w:pPr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EF1674" w14:paraId="5E51452E" w14:textId="77777777" w:rsidTr="00F82A00">
        <w:tc>
          <w:tcPr>
            <w:tcW w:w="936" w:type="dxa"/>
          </w:tcPr>
          <w:p w14:paraId="1DE47001" w14:textId="1E14FF3C" w:rsidR="00E807AE" w:rsidRDefault="00E807AE" w:rsidP="00E807AE">
            <w:r>
              <w:t>16.1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738" w:type="dxa"/>
          </w:tcPr>
          <w:p w14:paraId="5FA98771" w14:textId="66285CEE" w:rsidR="00E807AE" w:rsidRPr="00444EB8" w:rsidRDefault="00E807AE" w:rsidP="00E807AE">
            <w:pPr>
              <w:rPr>
                <w:highlight w:val="red"/>
              </w:rPr>
            </w:pPr>
            <w:r>
              <w:t>С</w:t>
            </w:r>
            <w:r w:rsidRPr="00885FC6">
              <w:t>ведения</w:t>
            </w:r>
            <w:r>
              <w:t xml:space="preserve"> </w:t>
            </w:r>
            <w:r w:rsidRPr="00885FC6">
              <w:t>о</w:t>
            </w:r>
            <w:r>
              <w:t xml:space="preserve"> </w:t>
            </w:r>
            <w:r w:rsidRPr="00885FC6">
              <w:t>планируемой</w:t>
            </w:r>
            <w:r>
              <w:t xml:space="preserve"> </w:t>
            </w:r>
            <w:r w:rsidRPr="00885FC6">
              <w:t>реконструкции</w:t>
            </w:r>
            <w:r>
              <w:t xml:space="preserve"> </w:t>
            </w:r>
            <w:r w:rsidRPr="00885FC6">
              <w:t>здания</w:t>
            </w:r>
            <w:r>
              <w:t xml:space="preserve"> </w:t>
            </w:r>
            <w:r w:rsidRPr="00885FC6">
              <w:t>(сооружения)</w:t>
            </w:r>
          </w:p>
        </w:tc>
        <w:tc>
          <w:tcPr>
            <w:tcW w:w="5936" w:type="dxa"/>
          </w:tcPr>
          <w:p w14:paraId="05BDD2EB" w14:textId="06CD8EB4" w:rsidR="00E807AE" w:rsidRDefault="006F57AD" w:rsidP="00E807AE">
            <w:pPr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+ </w:t>
            </w:r>
            <w:r w:rsidRPr="00DB51E1">
              <w:rPr>
                <w:sz w:val="22"/>
                <w:szCs w:val="22"/>
                <w:highlight w:val="cyan"/>
              </w:rPr>
              <w:t>Бирюзовый маркер</w:t>
            </w:r>
          </w:p>
        </w:tc>
      </w:tr>
      <w:tr w:rsidR="00E807AE" w:rsidRPr="00321565" w14:paraId="01BEEFF6" w14:textId="77777777" w:rsidTr="00F82A00">
        <w:tc>
          <w:tcPr>
            <w:tcW w:w="936" w:type="dxa"/>
          </w:tcPr>
          <w:p w14:paraId="4509151A" w14:textId="5F387DD8" w:rsidR="00E807AE" w:rsidRDefault="00E807AE" w:rsidP="00E807AE">
            <w:r>
              <w:t>17.</w:t>
            </w:r>
          </w:p>
        </w:tc>
        <w:tc>
          <w:tcPr>
            <w:tcW w:w="9674" w:type="dxa"/>
            <w:gridSpan w:val="2"/>
          </w:tcPr>
          <w:p w14:paraId="087B6ADA" w14:textId="77777777" w:rsidR="00E807AE" w:rsidRPr="00321565" w:rsidRDefault="00E807AE" w:rsidP="00E807AE">
            <w:pPr>
              <w:jc w:val="both"/>
              <w:rPr>
                <w:bCs/>
                <w:highlight w:val="yellow"/>
              </w:rPr>
            </w:pPr>
            <w:r w:rsidRPr="006A5C7B">
              <w:t>Наличие предполагаемых опасных природных процессов и явлений, специфических грунтов на территории расположения объекта</w:t>
            </w:r>
          </w:p>
        </w:tc>
      </w:tr>
      <w:tr w:rsidR="00E814AE" w:rsidRPr="000B0AD6" w14:paraId="2EB270B1" w14:textId="77777777" w:rsidTr="00F82A00">
        <w:tc>
          <w:tcPr>
            <w:tcW w:w="936" w:type="dxa"/>
          </w:tcPr>
          <w:p w14:paraId="15085DC7" w14:textId="6F2DBAB1" w:rsidR="00E814AE" w:rsidRDefault="00E814AE" w:rsidP="00E814AE">
            <w:r>
              <w:t>17.1</w:t>
            </w:r>
          </w:p>
        </w:tc>
        <w:tc>
          <w:tcPr>
            <w:tcW w:w="3738" w:type="dxa"/>
          </w:tcPr>
          <w:p w14:paraId="7D02519D" w14:textId="77777777" w:rsidR="00E814AE" w:rsidRPr="00E814AE" w:rsidRDefault="00E814AE" w:rsidP="00E814AE">
            <w:pPr>
              <w:rPr>
                <w:highlight w:val="red"/>
              </w:rPr>
            </w:pPr>
            <w:r w:rsidRPr="00E814AE">
              <w:rPr>
                <w:highlight w:val="red"/>
              </w:rPr>
              <w:t>Распространение карста и суффозий</w:t>
            </w:r>
          </w:p>
        </w:tc>
        <w:tc>
          <w:tcPr>
            <w:tcW w:w="5936" w:type="dxa"/>
          </w:tcPr>
          <w:p w14:paraId="78E97174" w14:textId="29A754E2" w:rsidR="00E814AE" w:rsidRPr="000B0AD6" w:rsidRDefault="00E814AE" w:rsidP="00E814AE">
            <w:pPr>
              <w:jc w:val="both"/>
              <w:rPr>
                <w:bCs/>
                <w:highlight w:val="red"/>
              </w:rPr>
            </w:pPr>
            <w:r w:rsidRPr="00D362CC">
              <w:t xml:space="preserve">Общий текст </w:t>
            </w:r>
          </w:p>
        </w:tc>
      </w:tr>
      <w:tr w:rsidR="00E814AE" w:rsidRPr="000B0AD6" w14:paraId="5C691263" w14:textId="77777777" w:rsidTr="00F82A00">
        <w:tc>
          <w:tcPr>
            <w:tcW w:w="936" w:type="dxa"/>
          </w:tcPr>
          <w:p w14:paraId="0E9A1264" w14:textId="26F27D22" w:rsidR="00E814AE" w:rsidRDefault="00E814AE" w:rsidP="00E814AE">
            <w:r>
              <w:t>17.2</w:t>
            </w:r>
          </w:p>
        </w:tc>
        <w:tc>
          <w:tcPr>
            <w:tcW w:w="3738" w:type="dxa"/>
          </w:tcPr>
          <w:p w14:paraId="47C042DF" w14:textId="77777777" w:rsidR="00E814AE" w:rsidRPr="00E814AE" w:rsidRDefault="00E814AE" w:rsidP="00E814AE">
            <w:pPr>
              <w:rPr>
                <w:highlight w:val="red"/>
              </w:rPr>
            </w:pPr>
            <w:r w:rsidRPr="00E814AE">
              <w:rPr>
                <w:highlight w:val="red"/>
              </w:rPr>
              <w:t>Распространение просадочных грунтов</w:t>
            </w:r>
          </w:p>
        </w:tc>
        <w:tc>
          <w:tcPr>
            <w:tcW w:w="5936" w:type="dxa"/>
          </w:tcPr>
          <w:p w14:paraId="35D235DC" w14:textId="13702C6F" w:rsidR="00E814AE" w:rsidRPr="000B0AD6" w:rsidRDefault="00E814AE" w:rsidP="00E814AE">
            <w:pPr>
              <w:jc w:val="both"/>
              <w:rPr>
                <w:bCs/>
                <w:highlight w:val="red"/>
              </w:rPr>
            </w:pPr>
            <w:r w:rsidRPr="00D362CC">
              <w:t xml:space="preserve">Общий текст </w:t>
            </w:r>
          </w:p>
        </w:tc>
      </w:tr>
      <w:tr w:rsidR="00E814AE" w:rsidRPr="00AC244A" w14:paraId="3964E00E" w14:textId="77777777" w:rsidTr="00F82A00">
        <w:tc>
          <w:tcPr>
            <w:tcW w:w="936" w:type="dxa"/>
          </w:tcPr>
          <w:p w14:paraId="45F33529" w14:textId="7571F828" w:rsidR="00E814AE" w:rsidRDefault="00E814AE" w:rsidP="00E814AE">
            <w:r>
              <w:t>17.3</w:t>
            </w:r>
          </w:p>
        </w:tc>
        <w:tc>
          <w:tcPr>
            <w:tcW w:w="3738" w:type="dxa"/>
          </w:tcPr>
          <w:p w14:paraId="1E4B2D87" w14:textId="77777777" w:rsidR="00E814AE" w:rsidRPr="00E814AE" w:rsidRDefault="00E814AE" w:rsidP="00E814AE">
            <w:pPr>
              <w:rPr>
                <w:highlight w:val="red"/>
              </w:rPr>
            </w:pPr>
            <w:r w:rsidRPr="00E814AE">
              <w:rPr>
                <w:highlight w:val="red"/>
              </w:rPr>
              <w:t>Распространение органических грунтов</w:t>
            </w:r>
          </w:p>
        </w:tc>
        <w:tc>
          <w:tcPr>
            <w:tcW w:w="5936" w:type="dxa"/>
          </w:tcPr>
          <w:p w14:paraId="451E6065" w14:textId="516558FE" w:rsidR="00E814AE" w:rsidRPr="00AC244A" w:rsidRDefault="00E814AE" w:rsidP="00E814AE">
            <w:pPr>
              <w:jc w:val="both"/>
              <w:rPr>
                <w:bCs/>
                <w:highlight w:val="red"/>
              </w:rPr>
            </w:pPr>
            <w:r w:rsidRPr="00D362CC">
              <w:t xml:space="preserve">Общий текст </w:t>
            </w:r>
          </w:p>
        </w:tc>
      </w:tr>
      <w:tr w:rsidR="00E814AE" w:rsidRPr="00AC244A" w14:paraId="5CEE9C12" w14:textId="77777777" w:rsidTr="00F82A00">
        <w:tc>
          <w:tcPr>
            <w:tcW w:w="936" w:type="dxa"/>
          </w:tcPr>
          <w:p w14:paraId="6DF438FF" w14:textId="215A89E2" w:rsidR="00E814AE" w:rsidRDefault="00E814AE" w:rsidP="00E814AE">
            <w:r>
              <w:t>17.4</w:t>
            </w:r>
          </w:p>
        </w:tc>
        <w:tc>
          <w:tcPr>
            <w:tcW w:w="3738" w:type="dxa"/>
          </w:tcPr>
          <w:p w14:paraId="4D3B8C84" w14:textId="77777777" w:rsidR="00E814AE" w:rsidRPr="00E814AE" w:rsidRDefault="00E814AE" w:rsidP="00E814AE">
            <w:pPr>
              <w:rPr>
                <w:highlight w:val="red"/>
              </w:rPr>
            </w:pPr>
            <w:r w:rsidRPr="00E814AE">
              <w:rPr>
                <w:highlight w:val="red"/>
              </w:rPr>
              <w:t>Распространение засоленных грунтов</w:t>
            </w:r>
          </w:p>
        </w:tc>
        <w:tc>
          <w:tcPr>
            <w:tcW w:w="5936" w:type="dxa"/>
          </w:tcPr>
          <w:p w14:paraId="008A83CA" w14:textId="3813EABB" w:rsidR="00E814AE" w:rsidRPr="00AC244A" w:rsidRDefault="00E814AE" w:rsidP="00E814AE">
            <w:pPr>
              <w:jc w:val="both"/>
              <w:rPr>
                <w:bCs/>
                <w:highlight w:val="red"/>
              </w:rPr>
            </w:pPr>
            <w:r w:rsidRPr="00D362CC">
              <w:t xml:space="preserve">Общий текст </w:t>
            </w:r>
          </w:p>
        </w:tc>
      </w:tr>
      <w:tr w:rsidR="00E814AE" w:rsidRPr="00AC244A" w14:paraId="24F7AFBA" w14:textId="77777777" w:rsidTr="00F82A00">
        <w:tc>
          <w:tcPr>
            <w:tcW w:w="936" w:type="dxa"/>
          </w:tcPr>
          <w:p w14:paraId="48E64784" w14:textId="2383554B" w:rsidR="00E814AE" w:rsidRDefault="00E814AE" w:rsidP="00E814AE">
            <w:r>
              <w:t>17.5</w:t>
            </w:r>
          </w:p>
        </w:tc>
        <w:tc>
          <w:tcPr>
            <w:tcW w:w="3738" w:type="dxa"/>
          </w:tcPr>
          <w:p w14:paraId="45526440" w14:textId="77777777" w:rsidR="00E814AE" w:rsidRPr="00E814AE" w:rsidRDefault="00E814AE" w:rsidP="00E814AE">
            <w:pPr>
              <w:rPr>
                <w:highlight w:val="red"/>
              </w:rPr>
            </w:pPr>
            <w:r w:rsidRPr="00E814AE">
              <w:rPr>
                <w:highlight w:val="red"/>
              </w:rPr>
              <w:t>Распространение многолетнемерзлых грунтов</w:t>
            </w:r>
          </w:p>
        </w:tc>
        <w:tc>
          <w:tcPr>
            <w:tcW w:w="5936" w:type="dxa"/>
          </w:tcPr>
          <w:p w14:paraId="04DCC82A" w14:textId="6F20D555" w:rsidR="00E814AE" w:rsidRPr="00AC244A" w:rsidRDefault="00E814AE" w:rsidP="00E814AE">
            <w:pPr>
              <w:jc w:val="both"/>
              <w:rPr>
                <w:bCs/>
                <w:highlight w:val="red"/>
              </w:rPr>
            </w:pPr>
            <w:r w:rsidRPr="00D362CC">
              <w:t xml:space="preserve">Общий текст </w:t>
            </w:r>
          </w:p>
        </w:tc>
      </w:tr>
      <w:tr w:rsidR="00E814AE" w:rsidRPr="00AC244A" w14:paraId="637E0676" w14:textId="77777777" w:rsidTr="00F82A00">
        <w:tc>
          <w:tcPr>
            <w:tcW w:w="936" w:type="dxa"/>
          </w:tcPr>
          <w:p w14:paraId="4D1D3C73" w14:textId="449E4944" w:rsidR="00E814AE" w:rsidRDefault="00E814AE" w:rsidP="00E814AE">
            <w:r>
              <w:t>17.6</w:t>
            </w:r>
          </w:p>
        </w:tc>
        <w:tc>
          <w:tcPr>
            <w:tcW w:w="3738" w:type="dxa"/>
          </w:tcPr>
          <w:p w14:paraId="75A4E55C" w14:textId="77777777" w:rsidR="00E814AE" w:rsidRPr="00E814AE" w:rsidRDefault="00E814AE" w:rsidP="00E814AE">
            <w:pPr>
              <w:rPr>
                <w:highlight w:val="red"/>
              </w:rPr>
            </w:pPr>
            <w:r w:rsidRPr="00E814AE">
              <w:rPr>
                <w:highlight w:val="red"/>
              </w:rPr>
              <w:t>Распространение оползней</w:t>
            </w:r>
          </w:p>
        </w:tc>
        <w:tc>
          <w:tcPr>
            <w:tcW w:w="5936" w:type="dxa"/>
          </w:tcPr>
          <w:p w14:paraId="51FFF59A" w14:textId="59A51012" w:rsidR="00E814AE" w:rsidRPr="00AC244A" w:rsidRDefault="00E814AE" w:rsidP="00E814AE">
            <w:pPr>
              <w:jc w:val="both"/>
              <w:rPr>
                <w:bCs/>
                <w:highlight w:val="red"/>
              </w:rPr>
            </w:pPr>
            <w:r w:rsidRPr="00D362CC">
              <w:t xml:space="preserve">Общий текст </w:t>
            </w:r>
          </w:p>
        </w:tc>
      </w:tr>
      <w:tr w:rsidR="00E814AE" w:rsidRPr="00AC244A" w14:paraId="4963D845" w14:textId="77777777" w:rsidTr="00F82A00">
        <w:tc>
          <w:tcPr>
            <w:tcW w:w="936" w:type="dxa"/>
          </w:tcPr>
          <w:p w14:paraId="74CABDD2" w14:textId="104B4E98" w:rsidR="00E814AE" w:rsidRDefault="00E814AE" w:rsidP="00E814AE">
            <w:r>
              <w:t>17.7</w:t>
            </w:r>
          </w:p>
        </w:tc>
        <w:tc>
          <w:tcPr>
            <w:tcW w:w="3738" w:type="dxa"/>
          </w:tcPr>
          <w:p w14:paraId="20E12324" w14:textId="77777777" w:rsidR="00E814AE" w:rsidRPr="00E814AE" w:rsidRDefault="00E814AE" w:rsidP="00E814AE">
            <w:pPr>
              <w:rPr>
                <w:highlight w:val="red"/>
              </w:rPr>
            </w:pPr>
            <w:r w:rsidRPr="00E814AE">
              <w:rPr>
                <w:highlight w:val="red"/>
              </w:rPr>
              <w:t>Распространение селевых явлений</w:t>
            </w:r>
          </w:p>
        </w:tc>
        <w:tc>
          <w:tcPr>
            <w:tcW w:w="5936" w:type="dxa"/>
          </w:tcPr>
          <w:p w14:paraId="780DEDAC" w14:textId="2C66557C" w:rsidR="00E814AE" w:rsidRPr="00AC244A" w:rsidRDefault="00E814AE" w:rsidP="00E814AE">
            <w:pPr>
              <w:jc w:val="both"/>
              <w:rPr>
                <w:bCs/>
                <w:highlight w:val="red"/>
              </w:rPr>
            </w:pPr>
            <w:r w:rsidRPr="00D362CC">
              <w:t xml:space="preserve">Общий текст </w:t>
            </w:r>
          </w:p>
        </w:tc>
      </w:tr>
      <w:tr w:rsidR="00E814AE" w:rsidRPr="00AC244A" w14:paraId="77AA73DA" w14:textId="77777777" w:rsidTr="00F82A00">
        <w:tc>
          <w:tcPr>
            <w:tcW w:w="936" w:type="dxa"/>
          </w:tcPr>
          <w:p w14:paraId="166CA16A" w14:textId="5127CAF9" w:rsidR="00E814AE" w:rsidRDefault="00E814AE" w:rsidP="00E814AE">
            <w:r>
              <w:t>17.8</w:t>
            </w:r>
          </w:p>
        </w:tc>
        <w:tc>
          <w:tcPr>
            <w:tcW w:w="3738" w:type="dxa"/>
          </w:tcPr>
          <w:p w14:paraId="60792AE2" w14:textId="77777777" w:rsidR="00E814AE" w:rsidRPr="00E814AE" w:rsidRDefault="00E814AE" w:rsidP="00E814AE">
            <w:pPr>
              <w:rPr>
                <w:highlight w:val="red"/>
              </w:rPr>
            </w:pPr>
            <w:r w:rsidRPr="00E814AE">
              <w:rPr>
                <w:highlight w:val="red"/>
              </w:rPr>
              <w:t>Распространение лавин</w:t>
            </w:r>
          </w:p>
        </w:tc>
        <w:tc>
          <w:tcPr>
            <w:tcW w:w="5936" w:type="dxa"/>
          </w:tcPr>
          <w:p w14:paraId="236F15F7" w14:textId="6CEA52CE" w:rsidR="00E814AE" w:rsidRPr="00AC244A" w:rsidRDefault="00E814AE" w:rsidP="00E814AE">
            <w:pPr>
              <w:jc w:val="both"/>
              <w:rPr>
                <w:highlight w:val="red"/>
              </w:rPr>
            </w:pPr>
            <w:r w:rsidRPr="00D362CC">
              <w:t xml:space="preserve">Общий текст </w:t>
            </w:r>
          </w:p>
        </w:tc>
      </w:tr>
      <w:tr w:rsidR="00E807AE" w:rsidRPr="006A5C7B" w14:paraId="1D42A5F4" w14:textId="77777777" w:rsidTr="00F82A00">
        <w:tc>
          <w:tcPr>
            <w:tcW w:w="936" w:type="dxa"/>
          </w:tcPr>
          <w:p w14:paraId="5FEEE88F" w14:textId="496E6D1A" w:rsidR="00E807AE" w:rsidRDefault="00E807AE" w:rsidP="00E807AE">
            <w:r>
              <w:t>18.</w:t>
            </w:r>
          </w:p>
        </w:tc>
        <w:tc>
          <w:tcPr>
            <w:tcW w:w="3738" w:type="dxa"/>
          </w:tcPr>
          <w:p w14:paraId="6B5CA0A5" w14:textId="6EAF4F45" w:rsidR="00E807AE" w:rsidRDefault="00E807AE" w:rsidP="00E807AE">
            <w:r>
              <w:t>Т</w:t>
            </w:r>
            <w:r w:rsidRPr="001C1484">
              <w:t>ребования к составлению прогноза изменения природных условий;</w:t>
            </w:r>
          </w:p>
        </w:tc>
        <w:tc>
          <w:tcPr>
            <w:tcW w:w="5936" w:type="dxa"/>
          </w:tcPr>
          <w:p w14:paraId="5B8BCCF4" w14:textId="6B99322E" w:rsidR="00E807AE" w:rsidRPr="006B0E41" w:rsidRDefault="00E814AE" w:rsidP="00E807AE">
            <w:pPr>
              <w:jc w:val="both"/>
              <w:rPr>
                <w:bCs/>
                <w:color w:val="000000"/>
              </w:rPr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6A5C7B" w14:paraId="41C1C723" w14:textId="77777777" w:rsidTr="00F82A00">
        <w:tc>
          <w:tcPr>
            <w:tcW w:w="936" w:type="dxa"/>
          </w:tcPr>
          <w:p w14:paraId="7907E041" w14:textId="6F1275E0" w:rsidR="00E807AE" w:rsidRPr="006A5C7B" w:rsidRDefault="00E807AE" w:rsidP="00E807AE">
            <w:r>
              <w:t>19.</w:t>
            </w:r>
          </w:p>
        </w:tc>
        <w:tc>
          <w:tcPr>
            <w:tcW w:w="3738" w:type="dxa"/>
          </w:tcPr>
          <w:p w14:paraId="37A32E40" w14:textId="7014A84A" w:rsidR="00E807AE" w:rsidRPr="006A5C7B" w:rsidRDefault="00E807AE" w:rsidP="00E807AE">
            <w:r>
              <w:t>Т</w:t>
            </w:r>
            <w:r w:rsidRPr="00CC2F08">
              <w:t>ребования о подготовки рекомендаций для принятия решений по организации инженерной защиты (если она требуется)</w:t>
            </w:r>
          </w:p>
        </w:tc>
        <w:tc>
          <w:tcPr>
            <w:tcW w:w="5936" w:type="dxa"/>
          </w:tcPr>
          <w:p w14:paraId="0A322BAA" w14:textId="7DA56CCC" w:rsidR="00E807AE" w:rsidRPr="006A5C7B" w:rsidRDefault="00E814AE" w:rsidP="00E807AE">
            <w:pPr>
              <w:jc w:val="both"/>
            </w:pPr>
            <w:r w:rsidRPr="00D362CC">
              <w:t>Общий текст</w:t>
            </w:r>
          </w:p>
        </w:tc>
      </w:tr>
      <w:tr w:rsidR="00E807AE" w:rsidRPr="006A5C7B" w14:paraId="6311DD9E" w14:textId="77777777" w:rsidTr="00F82A00">
        <w:tc>
          <w:tcPr>
            <w:tcW w:w="936" w:type="dxa"/>
          </w:tcPr>
          <w:p w14:paraId="3F4165DB" w14:textId="12C331FF" w:rsidR="00E807AE" w:rsidRDefault="00E807AE" w:rsidP="00E807AE">
            <w:r>
              <w:t>20.</w:t>
            </w:r>
          </w:p>
        </w:tc>
        <w:tc>
          <w:tcPr>
            <w:tcW w:w="3738" w:type="dxa"/>
          </w:tcPr>
          <w:p w14:paraId="4AED658A" w14:textId="57BCB3FD" w:rsidR="00E807AE" w:rsidRDefault="00E807AE" w:rsidP="00E807AE">
            <w:r>
              <w:t>Требования к оценке рисков опасных процессов и явлений, интенсивность сейсмических воздействий в баллах (сейсмичность) для района строительства.</w:t>
            </w:r>
          </w:p>
        </w:tc>
        <w:tc>
          <w:tcPr>
            <w:tcW w:w="5936" w:type="dxa"/>
          </w:tcPr>
          <w:p w14:paraId="105D36F4" w14:textId="4B3CBB92" w:rsidR="00E807AE" w:rsidRDefault="00E814AE" w:rsidP="00E807AE">
            <w:pPr>
              <w:jc w:val="both"/>
            </w:pPr>
            <w:r w:rsidRPr="00D362CC">
              <w:t>Общий текст</w:t>
            </w:r>
          </w:p>
        </w:tc>
      </w:tr>
      <w:tr w:rsidR="00E807AE" w:rsidRPr="006A5C7B" w14:paraId="4399062F" w14:textId="77777777" w:rsidTr="00F82A00">
        <w:tc>
          <w:tcPr>
            <w:tcW w:w="936" w:type="dxa"/>
          </w:tcPr>
          <w:p w14:paraId="7A4A8BCF" w14:textId="4AA5E960" w:rsidR="00E807AE" w:rsidRDefault="00E807AE" w:rsidP="00E807AE">
            <w:r>
              <w:t>21.</w:t>
            </w:r>
          </w:p>
        </w:tc>
        <w:tc>
          <w:tcPr>
            <w:tcW w:w="3738" w:type="dxa"/>
          </w:tcPr>
          <w:p w14:paraId="18E28E4B" w14:textId="392D452A" w:rsidR="00E807AE" w:rsidRDefault="00E807AE" w:rsidP="00E807AE">
            <w:r>
              <w:t>Т</w:t>
            </w:r>
            <w:r w:rsidRPr="009E7119">
              <w:t>ребование о необходимости научного сопровождения инженерных изысканий</w:t>
            </w:r>
          </w:p>
        </w:tc>
        <w:tc>
          <w:tcPr>
            <w:tcW w:w="5936" w:type="dxa"/>
          </w:tcPr>
          <w:p w14:paraId="4679A418" w14:textId="4FC26CC6" w:rsidR="00E807AE" w:rsidRDefault="00E814AE" w:rsidP="00E807AE">
            <w:pPr>
              <w:jc w:val="both"/>
            </w:pPr>
            <w:r w:rsidRPr="00DB51E1">
              <w:rPr>
                <w:sz w:val="22"/>
                <w:szCs w:val="22"/>
                <w:highlight w:val="cyan"/>
              </w:rPr>
              <w:t>Бирюзовый маркер</w:t>
            </w:r>
          </w:p>
        </w:tc>
      </w:tr>
      <w:tr w:rsidR="00E807AE" w:rsidRPr="006A5C7B" w14:paraId="5230A4C0" w14:textId="77777777" w:rsidTr="00F82A00">
        <w:tc>
          <w:tcPr>
            <w:tcW w:w="936" w:type="dxa"/>
          </w:tcPr>
          <w:p w14:paraId="3D606DE7" w14:textId="59F6E2B0" w:rsidR="00E807AE" w:rsidRDefault="00E807AE" w:rsidP="00E807AE">
            <w:r>
              <w:t>22.</w:t>
            </w:r>
          </w:p>
        </w:tc>
        <w:tc>
          <w:tcPr>
            <w:tcW w:w="3738" w:type="dxa"/>
          </w:tcPr>
          <w:p w14:paraId="37650777" w14:textId="0B5C81EF" w:rsidR="00E807AE" w:rsidRDefault="00E807AE" w:rsidP="00E807AE">
            <w:r>
              <w:t>Т</w:t>
            </w:r>
            <w:r w:rsidRPr="00CC2F08">
              <w:t xml:space="preserve">ребования точности, надежности, достоверности и обеспеченности данных и характеристик, получаемых при </w:t>
            </w:r>
            <w:r w:rsidRPr="00CC2F08">
              <w:lastRenderedPageBreak/>
              <w:t>инженерных изысканиях</w:t>
            </w:r>
            <w:r>
              <w:t>. Д</w:t>
            </w:r>
            <w:r w:rsidRPr="001641BC">
              <w:t>оверительная вероятность для расчетных характеристик грунтов</w:t>
            </w:r>
          </w:p>
        </w:tc>
        <w:tc>
          <w:tcPr>
            <w:tcW w:w="5936" w:type="dxa"/>
          </w:tcPr>
          <w:p w14:paraId="39DC442F" w14:textId="2B3F65BC" w:rsidR="00E807AE" w:rsidRDefault="00586921" w:rsidP="00E807AE">
            <w:pPr>
              <w:jc w:val="both"/>
              <w:rPr>
                <w:highlight w:val="cyan"/>
              </w:rPr>
            </w:pPr>
            <w:r w:rsidRPr="00D362CC">
              <w:lastRenderedPageBreak/>
              <w:t>Общий текст</w:t>
            </w:r>
          </w:p>
        </w:tc>
      </w:tr>
      <w:tr w:rsidR="00E807AE" w:rsidRPr="006A5C7B" w14:paraId="59AB2A15" w14:textId="77777777" w:rsidTr="00F82A00">
        <w:trPr>
          <w:trHeight w:val="558"/>
        </w:trPr>
        <w:tc>
          <w:tcPr>
            <w:tcW w:w="936" w:type="dxa"/>
          </w:tcPr>
          <w:p w14:paraId="744D00BC" w14:textId="237D1D57" w:rsidR="00E807AE" w:rsidRPr="006A5C7B" w:rsidRDefault="00E807AE" w:rsidP="00E807AE">
            <w:r>
              <w:lastRenderedPageBreak/>
              <w:t>23.</w:t>
            </w:r>
          </w:p>
        </w:tc>
        <w:tc>
          <w:tcPr>
            <w:tcW w:w="3738" w:type="dxa"/>
          </w:tcPr>
          <w:p w14:paraId="492220F6" w14:textId="1D18D093" w:rsidR="00E807AE" w:rsidRPr="006A5C7B" w:rsidRDefault="00E807AE" w:rsidP="00E807AE">
            <w:r>
              <w:t>Т</w:t>
            </w:r>
            <w:r w:rsidRPr="00F724A2">
              <w:t>ребования по обеспечению контроля качества при выполнении инженерных изысканий</w:t>
            </w:r>
          </w:p>
        </w:tc>
        <w:tc>
          <w:tcPr>
            <w:tcW w:w="5936" w:type="dxa"/>
          </w:tcPr>
          <w:p w14:paraId="3D57502A" w14:textId="4187BAB6" w:rsidR="00E807AE" w:rsidRPr="006A5C7B" w:rsidRDefault="00586921" w:rsidP="00E807AE">
            <w:pPr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6A5C7B" w14:paraId="4E59CAFC" w14:textId="77777777" w:rsidTr="00F82A00">
        <w:tc>
          <w:tcPr>
            <w:tcW w:w="936" w:type="dxa"/>
          </w:tcPr>
          <w:p w14:paraId="3365E8D1" w14:textId="2815F785" w:rsidR="00E807AE" w:rsidRDefault="00E807AE" w:rsidP="00E807AE">
            <w:r>
              <w:t>24.</w:t>
            </w:r>
          </w:p>
        </w:tc>
        <w:tc>
          <w:tcPr>
            <w:tcW w:w="3738" w:type="dxa"/>
          </w:tcPr>
          <w:p w14:paraId="67A17869" w14:textId="4A9B19B4" w:rsidR="00E807AE" w:rsidRDefault="00E807AE" w:rsidP="00E807AE">
            <w:r>
              <w:t>Согласование, разрешения, и приемка работ.</w:t>
            </w:r>
          </w:p>
        </w:tc>
        <w:tc>
          <w:tcPr>
            <w:tcW w:w="5936" w:type="dxa"/>
          </w:tcPr>
          <w:p w14:paraId="38952FDC" w14:textId="0461FB63" w:rsidR="00E807AE" w:rsidRDefault="00586921" w:rsidP="00E807AE">
            <w:pPr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  <w:r>
              <w:rPr>
                <w:sz w:val="22"/>
                <w:szCs w:val="22"/>
              </w:rPr>
              <w:t xml:space="preserve"> + </w:t>
            </w:r>
            <w:r w:rsidRPr="00B12D52">
              <w:rPr>
                <w:sz w:val="22"/>
                <w:szCs w:val="22"/>
                <w:highlight w:val="red"/>
              </w:rPr>
              <w:t>Красный маркер</w:t>
            </w:r>
          </w:p>
        </w:tc>
      </w:tr>
      <w:tr w:rsidR="00E807AE" w:rsidRPr="006A5C7B" w14:paraId="2C91CC24" w14:textId="77777777" w:rsidTr="00F82A00">
        <w:tc>
          <w:tcPr>
            <w:tcW w:w="936" w:type="dxa"/>
          </w:tcPr>
          <w:p w14:paraId="450E1DC4" w14:textId="4D0BE9CA" w:rsidR="00E807AE" w:rsidRDefault="00E807AE" w:rsidP="00E807AE">
            <w:r>
              <w:t>25.</w:t>
            </w:r>
          </w:p>
        </w:tc>
        <w:tc>
          <w:tcPr>
            <w:tcW w:w="3738" w:type="dxa"/>
          </w:tcPr>
          <w:p w14:paraId="3F9676A0" w14:textId="2679CA29" w:rsidR="00E807AE" w:rsidRPr="006A5C7B" w:rsidRDefault="00E807AE" w:rsidP="00E807AE">
            <w:r w:rsidRPr="00677EEC">
              <w:t>Перечень основных</w:t>
            </w:r>
            <w:r w:rsidRPr="00F724A2">
              <w:t xml:space="preserve"> нормативных правовых актов в соответствии с требованиями, которых необходимо выполнять инженерные изыскания</w:t>
            </w:r>
          </w:p>
        </w:tc>
        <w:tc>
          <w:tcPr>
            <w:tcW w:w="5936" w:type="dxa"/>
          </w:tcPr>
          <w:p w14:paraId="2CDCC582" w14:textId="7BFA1C02" w:rsidR="00E807AE" w:rsidRPr="008C26D2" w:rsidRDefault="00E807AE" w:rsidP="00E807AE"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6A5C7B" w14:paraId="7443BE4E" w14:textId="77777777" w:rsidTr="00F82A00">
        <w:tc>
          <w:tcPr>
            <w:tcW w:w="936" w:type="dxa"/>
          </w:tcPr>
          <w:p w14:paraId="368B35ED" w14:textId="35532751" w:rsidR="00E807AE" w:rsidRPr="006A5C7B" w:rsidRDefault="00E807AE" w:rsidP="00E807AE">
            <w:r>
              <w:t>26.</w:t>
            </w:r>
          </w:p>
        </w:tc>
        <w:tc>
          <w:tcPr>
            <w:tcW w:w="9674" w:type="dxa"/>
            <w:gridSpan w:val="2"/>
          </w:tcPr>
          <w:p w14:paraId="3C967CEF" w14:textId="641D7EB5" w:rsidR="00E807AE" w:rsidRPr="00B65370" w:rsidRDefault="00E807AE" w:rsidP="00E807AE">
            <w:pPr>
              <w:jc w:val="both"/>
            </w:pPr>
            <w:r>
              <w:t>Т</w:t>
            </w:r>
            <w:r w:rsidRPr="003122F1">
              <w:t>ребования к составу, форме и формату предоставления результатов инженерных изысканий</w:t>
            </w:r>
          </w:p>
        </w:tc>
      </w:tr>
      <w:tr w:rsidR="00E807AE" w:rsidRPr="006A5C7B" w14:paraId="35215819" w14:textId="77777777" w:rsidTr="00F82A00">
        <w:tc>
          <w:tcPr>
            <w:tcW w:w="936" w:type="dxa"/>
          </w:tcPr>
          <w:p w14:paraId="715CD1F2" w14:textId="37B66EB8" w:rsidR="00E807AE" w:rsidRDefault="00E807AE" w:rsidP="00E807AE">
            <w:r>
              <w:t>26.1.</w:t>
            </w:r>
          </w:p>
        </w:tc>
        <w:tc>
          <w:tcPr>
            <w:tcW w:w="3738" w:type="dxa"/>
          </w:tcPr>
          <w:p w14:paraId="10EF3757" w14:textId="26A7F71E" w:rsidR="00E807AE" w:rsidRDefault="00E807AE" w:rsidP="00E807AE">
            <w:r>
              <w:t>Общие требования</w:t>
            </w:r>
          </w:p>
        </w:tc>
        <w:tc>
          <w:tcPr>
            <w:tcW w:w="5936" w:type="dxa"/>
          </w:tcPr>
          <w:p w14:paraId="442AB2FC" w14:textId="59C1DDD3" w:rsidR="00E807AE" w:rsidRPr="00B65370" w:rsidRDefault="00586921" w:rsidP="00E807AE">
            <w:pPr>
              <w:pStyle w:val="af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6A5C7B" w14:paraId="29249449" w14:textId="77777777" w:rsidTr="00F82A00">
        <w:tc>
          <w:tcPr>
            <w:tcW w:w="936" w:type="dxa"/>
          </w:tcPr>
          <w:p w14:paraId="11677A1C" w14:textId="37F022EC" w:rsidR="00E807AE" w:rsidRDefault="00E807AE" w:rsidP="00E807AE">
            <w:r>
              <w:t>26.1.</w:t>
            </w:r>
          </w:p>
        </w:tc>
        <w:tc>
          <w:tcPr>
            <w:tcW w:w="3738" w:type="dxa"/>
          </w:tcPr>
          <w:p w14:paraId="49C44D87" w14:textId="2C296EEA" w:rsidR="00E807AE" w:rsidRDefault="00E807AE" w:rsidP="00E807AE">
            <w:r>
              <w:t>Требования по ИГДИ к линейным объектам.</w:t>
            </w:r>
          </w:p>
        </w:tc>
        <w:tc>
          <w:tcPr>
            <w:tcW w:w="5936" w:type="dxa"/>
          </w:tcPr>
          <w:p w14:paraId="0ADF0738" w14:textId="671C65AA" w:rsidR="00E807AE" w:rsidRPr="00B65370" w:rsidRDefault="00586921" w:rsidP="00E807AE">
            <w:pPr>
              <w:pStyle w:val="af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6A5C7B" w14:paraId="07393772" w14:textId="77777777" w:rsidTr="00F82A00">
        <w:tc>
          <w:tcPr>
            <w:tcW w:w="936" w:type="dxa"/>
          </w:tcPr>
          <w:p w14:paraId="34C36F86" w14:textId="77734F33" w:rsidR="00E807AE" w:rsidRDefault="00E807AE" w:rsidP="00E807AE">
            <w:r>
              <w:t>26.2.</w:t>
            </w:r>
          </w:p>
        </w:tc>
        <w:tc>
          <w:tcPr>
            <w:tcW w:w="3738" w:type="dxa"/>
          </w:tcPr>
          <w:p w14:paraId="489A42CB" w14:textId="453B952A" w:rsidR="00E807AE" w:rsidRDefault="00E807AE" w:rsidP="00E807AE">
            <w:r>
              <w:t>Требования к форме предоставления результатов инженерных изысканий, позволяющей осуществлять их использование при формировании и ведении информационной модели (при необходимости)</w:t>
            </w:r>
          </w:p>
        </w:tc>
        <w:tc>
          <w:tcPr>
            <w:tcW w:w="5936" w:type="dxa"/>
          </w:tcPr>
          <w:p w14:paraId="61013ACA" w14:textId="7C027FF8" w:rsidR="00E807AE" w:rsidRPr="00C5253D" w:rsidRDefault="00586921" w:rsidP="00E807AE">
            <w:pPr>
              <w:pStyle w:val="af5"/>
              <w:shd w:val="clear" w:color="auto" w:fill="auto"/>
              <w:ind w:firstLine="0"/>
              <w:rPr>
                <w:sz w:val="24"/>
                <w:szCs w:val="24"/>
              </w:rPr>
            </w:pPr>
            <w:r w:rsidRPr="002D7522">
              <w:rPr>
                <w:sz w:val="22"/>
                <w:szCs w:val="22"/>
                <w:highlight w:val="yellow"/>
              </w:rPr>
              <w:t>Желтый маркер</w:t>
            </w:r>
          </w:p>
        </w:tc>
      </w:tr>
      <w:tr w:rsidR="00E807AE" w:rsidRPr="006A5C7B" w14:paraId="1409C4A6" w14:textId="77777777" w:rsidTr="00F82A00">
        <w:tc>
          <w:tcPr>
            <w:tcW w:w="936" w:type="dxa"/>
          </w:tcPr>
          <w:p w14:paraId="035EBF2E" w14:textId="51F829AB" w:rsidR="00E807AE" w:rsidRDefault="00E807AE" w:rsidP="00E807AE">
            <w:r>
              <w:t>26.3.</w:t>
            </w:r>
          </w:p>
        </w:tc>
        <w:tc>
          <w:tcPr>
            <w:tcW w:w="9674" w:type="dxa"/>
            <w:gridSpan w:val="2"/>
          </w:tcPr>
          <w:p w14:paraId="751A7BBC" w14:textId="087B48A3" w:rsidR="00E807AE" w:rsidRPr="00F77503" w:rsidRDefault="00E807AE" w:rsidP="00E807AE">
            <w:pPr>
              <w:pStyle w:val="af5"/>
              <w:shd w:val="clear" w:color="auto" w:fill="auto"/>
              <w:ind w:firstLine="0"/>
              <w:rPr>
                <w:sz w:val="24"/>
                <w:szCs w:val="24"/>
                <w:highlight w:val="yellow"/>
              </w:rPr>
            </w:pPr>
            <w:r>
              <w:t>Требования к оформлению технического отчета</w:t>
            </w:r>
          </w:p>
        </w:tc>
      </w:tr>
      <w:tr w:rsidR="00E807AE" w:rsidRPr="006A5C7B" w14:paraId="7DDE0064" w14:textId="77777777" w:rsidTr="00F82A00">
        <w:tc>
          <w:tcPr>
            <w:tcW w:w="936" w:type="dxa"/>
          </w:tcPr>
          <w:p w14:paraId="1D10D16F" w14:textId="6A6F2033" w:rsidR="00E807AE" w:rsidRDefault="00E807AE" w:rsidP="00E807AE">
            <w:r>
              <w:t>26.3.1</w:t>
            </w:r>
          </w:p>
        </w:tc>
        <w:tc>
          <w:tcPr>
            <w:tcW w:w="3738" w:type="dxa"/>
          </w:tcPr>
          <w:p w14:paraId="293F431A" w14:textId="1D5EB43C" w:rsidR="00E807AE" w:rsidRDefault="00E807AE" w:rsidP="00E807AE">
            <w:r>
              <w:t>Для отчета ИГДИ</w:t>
            </w:r>
          </w:p>
        </w:tc>
        <w:tc>
          <w:tcPr>
            <w:tcW w:w="5936" w:type="dxa"/>
          </w:tcPr>
          <w:p w14:paraId="7AFE03A0" w14:textId="47114C80" w:rsidR="00E807AE" w:rsidRPr="00B65370" w:rsidRDefault="00586921" w:rsidP="00E807AE">
            <w:pPr>
              <w:pStyle w:val="af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t>Общий текст</w:t>
            </w:r>
          </w:p>
        </w:tc>
      </w:tr>
      <w:tr w:rsidR="00586921" w:rsidRPr="006A5C7B" w14:paraId="423304D8" w14:textId="77777777" w:rsidTr="00F82A00">
        <w:tc>
          <w:tcPr>
            <w:tcW w:w="936" w:type="dxa"/>
          </w:tcPr>
          <w:p w14:paraId="731CE0F2" w14:textId="655A3BED" w:rsidR="00586921" w:rsidRDefault="00586921" w:rsidP="00586921">
            <w:r>
              <w:t>26.3.2</w:t>
            </w:r>
          </w:p>
        </w:tc>
        <w:tc>
          <w:tcPr>
            <w:tcW w:w="3738" w:type="dxa"/>
          </w:tcPr>
          <w:p w14:paraId="35EEA923" w14:textId="6222ABE6" w:rsidR="00586921" w:rsidRDefault="00586921" w:rsidP="00586921">
            <w:r>
              <w:t>Для отчета ИГИ</w:t>
            </w:r>
          </w:p>
        </w:tc>
        <w:tc>
          <w:tcPr>
            <w:tcW w:w="5936" w:type="dxa"/>
          </w:tcPr>
          <w:p w14:paraId="1FDB7C0F" w14:textId="5BC36859" w:rsidR="00586921" w:rsidRDefault="00586921" w:rsidP="00586921">
            <w:pPr>
              <w:pStyle w:val="af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t xml:space="preserve">Общий текст </w:t>
            </w:r>
            <w:r>
              <w:rPr>
                <w:sz w:val="22"/>
                <w:szCs w:val="22"/>
              </w:rPr>
              <w:t xml:space="preserve">+ </w:t>
            </w:r>
            <w:r w:rsidRPr="00B12D52">
              <w:rPr>
                <w:sz w:val="22"/>
                <w:szCs w:val="22"/>
                <w:highlight w:val="red"/>
              </w:rPr>
              <w:t>Красный маркер</w:t>
            </w:r>
          </w:p>
        </w:tc>
      </w:tr>
      <w:tr w:rsidR="00E807AE" w:rsidRPr="006A5C7B" w14:paraId="49B9731F" w14:textId="77777777" w:rsidTr="00F82A00">
        <w:tc>
          <w:tcPr>
            <w:tcW w:w="936" w:type="dxa"/>
          </w:tcPr>
          <w:p w14:paraId="0DB0A5E1" w14:textId="4E649D83" w:rsidR="00E807AE" w:rsidRDefault="00E807AE" w:rsidP="00E807AE">
            <w:r>
              <w:t>26.3.3</w:t>
            </w:r>
          </w:p>
        </w:tc>
        <w:tc>
          <w:tcPr>
            <w:tcW w:w="3738" w:type="dxa"/>
          </w:tcPr>
          <w:p w14:paraId="4CD85EE9" w14:textId="04FB785F" w:rsidR="00E807AE" w:rsidRDefault="00E807AE" w:rsidP="00E807AE">
            <w:r>
              <w:t>Для отчета ИГМИ</w:t>
            </w:r>
          </w:p>
        </w:tc>
        <w:tc>
          <w:tcPr>
            <w:tcW w:w="5936" w:type="dxa"/>
          </w:tcPr>
          <w:p w14:paraId="23BDF700" w14:textId="12DC9DB5" w:rsidR="00E807AE" w:rsidRPr="00B51298" w:rsidRDefault="00586921" w:rsidP="00E807AE">
            <w:pPr>
              <w:pStyle w:val="af5"/>
              <w:ind w:firstLine="0"/>
              <w:jc w:val="both"/>
              <w:rPr>
                <w:sz w:val="24"/>
                <w:szCs w:val="24"/>
              </w:rPr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6A5C7B" w14:paraId="0FFB1372" w14:textId="77777777" w:rsidTr="00F82A00">
        <w:tc>
          <w:tcPr>
            <w:tcW w:w="936" w:type="dxa"/>
          </w:tcPr>
          <w:p w14:paraId="46282B1E" w14:textId="0FD4F1FC" w:rsidR="00E807AE" w:rsidRDefault="00E807AE" w:rsidP="00E807AE">
            <w:r>
              <w:t>26.3.4</w:t>
            </w:r>
          </w:p>
        </w:tc>
        <w:tc>
          <w:tcPr>
            <w:tcW w:w="3738" w:type="dxa"/>
          </w:tcPr>
          <w:p w14:paraId="0E0AFA5D" w14:textId="2DA2B49B" w:rsidR="00E807AE" w:rsidRDefault="00E807AE" w:rsidP="00E807AE">
            <w:r>
              <w:t>Для отчета ИЭИ</w:t>
            </w:r>
          </w:p>
        </w:tc>
        <w:tc>
          <w:tcPr>
            <w:tcW w:w="5936" w:type="dxa"/>
          </w:tcPr>
          <w:p w14:paraId="56337ACE" w14:textId="588FC0D3" w:rsidR="00E807AE" w:rsidRDefault="00586921" w:rsidP="00E807AE">
            <w:pPr>
              <w:pStyle w:val="af5"/>
              <w:ind w:firstLine="0"/>
              <w:jc w:val="both"/>
              <w:rPr>
                <w:sz w:val="24"/>
                <w:szCs w:val="24"/>
              </w:rPr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6A5C7B" w14:paraId="7B182EE2" w14:textId="77777777" w:rsidTr="00F82A00">
        <w:tc>
          <w:tcPr>
            <w:tcW w:w="936" w:type="dxa"/>
          </w:tcPr>
          <w:p w14:paraId="1BB2F5EE" w14:textId="49AA6BC8" w:rsidR="00E807AE" w:rsidRDefault="00E807AE" w:rsidP="00E807AE">
            <w:r>
              <w:t>26.4.</w:t>
            </w:r>
          </w:p>
        </w:tc>
        <w:tc>
          <w:tcPr>
            <w:tcW w:w="3738" w:type="dxa"/>
          </w:tcPr>
          <w:p w14:paraId="6C5EF2D5" w14:textId="6022829B" w:rsidR="00E807AE" w:rsidRDefault="00E807AE" w:rsidP="00E807AE">
            <w:r>
              <w:t>О</w:t>
            </w:r>
            <w:r w:rsidRPr="00831DBD">
              <w:t>сновные требования к параметрам продольного профиля</w:t>
            </w:r>
          </w:p>
          <w:p w14:paraId="3B915B1E" w14:textId="45129297" w:rsidR="00E807AE" w:rsidRDefault="00E807AE" w:rsidP="00E807AE">
            <w:r w:rsidRPr="00831DBD">
              <w:rPr>
                <w:highlight w:val="cyan"/>
              </w:rPr>
              <w:t>(для линейных объектов).</w:t>
            </w:r>
          </w:p>
        </w:tc>
        <w:tc>
          <w:tcPr>
            <w:tcW w:w="5936" w:type="dxa"/>
          </w:tcPr>
          <w:p w14:paraId="52615574" w14:textId="0B1133C6" w:rsidR="00E807AE" w:rsidRDefault="0022428B" w:rsidP="00E807AE">
            <w:pPr>
              <w:pStyle w:val="af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  <w:tr w:rsidR="00E807AE" w:rsidRPr="006A5C7B" w14:paraId="540CF79D" w14:textId="77777777" w:rsidTr="00F82A00">
        <w:tc>
          <w:tcPr>
            <w:tcW w:w="936" w:type="dxa"/>
          </w:tcPr>
          <w:p w14:paraId="4CA66139" w14:textId="7A8C6F50" w:rsidR="00E807AE" w:rsidRDefault="00E807AE" w:rsidP="00E807AE">
            <w:r>
              <w:t>27.</w:t>
            </w:r>
          </w:p>
        </w:tc>
        <w:tc>
          <w:tcPr>
            <w:tcW w:w="3738" w:type="dxa"/>
          </w:tcPr>
          <w:p w14:paraId="2433161E" w14:textId="7A9BBB07" w:rsidR="00E807AE" w:rsidRDefault="00E807AE" w:rsidP="00E807AE">
            <w:r>
              <w:t xml:space="preserve">Перечень передаваемых заказчиком во временное пользование исполнителю инженерных изысканий, результатов ранее выполненных инженерных изысканий и исследований, данных о наблюдавшихся на территории инженерных изысканий осложнениях в процессе строительства и </w:t>
            </w:r>
          </w:p>
          <w:p w14:paraId="25ECACA3" w14:textId="56E43192" w:rsidR="00E807AE" w:rsidRDefault="00E807AE" w:rsidP="00E807AE">
            <w:r>
              <w:t>эксплуатации сооружений, в том числе деформациях и аварийных ситуациях;</w:t>
            </w:r>
          </w:p>
        </w:tc>
        <w:tc>
          <w:tcPr>
            <w:tcW w:w="5936" w:type="dxa"/>
          </w:tcPr>
          <w:p w14:paraId="03A7B665" w14:textId="3AC7AA9A" w:rsidR="00E807AE" w:rsidRDefault="0022428B" w:rsidP="00E807AE">
            <w:pPr>
              <w:pStyle w:val="af5"/>
              <w:shd w:val="clear" w:color="auto" w:fill="auto"/>
              <w:ind w:firstLine="0"/>
              <w:rPr>
                <w:sz w:val="24"/>
                <w:szCs w:val="24"/>
              </w:rPr>
            </w:pPr>
            <w:r w:rsidRPr="002D7522">
              <w:rPr>
                <w:sz w:val="22"/>
                <w:szCs w:val="22"/>
                <w:highlight w:val="yellow"/>
              </w:rPr>
              <w:t>Желтый маркер</w:t>
            </w:r>
          </w:p>
        </w:tc>
      </w:tr>
      <w:tr w:rsidR="00E807AE" w:rsidRPr="006A5C7B" w14:paraId="52A8C11C" w14:textId="77777777" w:rsidTr="00F82A00">
        <w:tc>
          <w:tcPr>
            <w:tcW w:w="936" w:type="dxa"/>
          </w:tcPr>
          <w:p w14:paraId="5F3D1934" w14:textId="71B91494" w:rsidR="00E807AE" w:rsidRDefault="00E807AE" w:rsidP="00E807AE">
            <w:r>
              <w:t>28.</w:t>
            </w:r>
          </w:p>
        </w:tc>
        <w:tc>
          <w:tcPr>
            <w:tcW w:w="3738" w:type="dxa"/>
          </w:tcPr>
          <w:p w14:paraId="45FCC678" w14:textId="30902980" w:rsidR="00E807AE" w:rsidRDefault="00E807AE" w:rsidP="00E807AE">
            <w:r>
              <w:t>Сроки изысканий, проектирования и строительства</w:t>
            </w:r>
          </w:p>
        </w:tc>
        <w:tc>
          <w:tcPr>
            <w:tcW w:w="5936" w:type="dxa"/>
          </w:tcPr>
          <w:p w14:paraId="0D56B6A0" w14:textId="63F20272" w:rsidR="00E807AE" w:rsidRPr="00613BE8" w:rsidRDefault="0022428B" w:rsidP="00E807AE">
            <w:pPr>
              <w:pStyle w:val="af5"/>
              <w:shd w:val="clear" w:color="auto" w:fill="auto"/>
              <w:ind w:firstLine="0"/>
              <w:rPr>
                <w:sz w:val="24"/>
                <w:szCs w:val="24"/>
                <w:highlight w:val="yellow"/>
              </w:rPr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yellow"/>
              </w:rPr>
              <w:t>Желтый маркер</w:t>
            </w:r>
          </w:p>
        </w:tc>
      </w:tr>
      <w:tr w:rsidR="00E807AE" w:rsidRPr="006A5C7B" w14:paraId="41FB0C74" w14:textId="77777777" w:rsidTr="00F82A00">
        <w:tc>
          <w:tcPr>
            <w:tcW w:w="936" w:type="dxa"/>
          </w:tcPr>
          <w:p w14:paraId="6001440F" w14:textId="067D4E4B" w:rsidR="00E807AE" w:rsidRPr="006A5C7B" w:rsidRDefault="00E807AE" w:rsidP="00E807AE">
            <w:r>
              <w:t>29.</w:t>
            </w:r>
          </w:p>
        </w:tc>
        <w:tc>
          <w:tcPr>
            <w:tcW w:w="3738" w:type="dxa"/>
          </w:tcPr>
          <w:p w14:paraId="2B9CE185" w14:textId="4E668359" w:rsidR="00E807AE" w:rsidRPr="006A5C7B" w:rsidRDefault="00E807AE" w:rsidP="00E807AE">
            <w:r w:rsidRPr="006A5C7B">
              <w:t>Приложение к техническому заданию</w:t>
            </w:r>
          </w:p>
        </w:tc>
        <w:tc>
          <w:tcPr>
            <w:tcW w:w="5936" w:type="dxa"/>
          </w:tcPr>
          <w:p w14:paraId="3C847EA3" w14:textId="72181D95" w:rsidR="00E807AE" w:rsidRPr="006A5C7B" w:rsidRDefault="0022428B" w:rsidP="00E807AE">
            <w:pPr>
              <w:keepNext/>
              <w:tabs>
                <w:tab w:val="left" w:pos="1053"/>
              </w:tabs>
              <w:jc w:val="both"/>
            </w:pPr>
            <w:r>
              <w:t xml:space="preserve">Общий текст + </w:t>
            </w:r>
            <w:r w:rsidRPr="002D7522">
              <w:rPr>
                <w:sz w:val="22"/>
                <w:szCs w:val="22"/>
                <w:highlight w:val="green"/>
              </w:rPr>
              <w:t>Зеленый маркер</w:t>
            </w:r>
          </w:p>
        </w:tc>
      </w:tr>
    </w:tbl>
    <w:p w14:paraId="65E89C3D" w14:textId="77777777" w:rsidR="00E154D7" w:rsidRDefault="00E154D7" w:rsidP="00893EB0"/>
    <w:p w14:paraId="2C4D4E8E" w14:textId="77777777" w:rsidR="0083191A" w:rsidRDefault="0083191A" w:rsidP="00893EB0"/>
    <w:p w14:paraId="5608EA43" w14:textId="77777777" w:rsidR="00E016DC" w:rsidRDefault="00E016DC" w:rsidP="00893EB0"/>
    <w:p w14:paraId="3839E43B" w14:textId="7375EC00" w:rsidR="00762078" w:rsidRDefault="003A2DD6" w:rsidP="00126098">
      <w:pPr>
        <w:ind w:firstLine="1134"/>
      </w:pPr>
      <w:r>
        <w:t>Согласовал</w:t>
      </w:r>
      <w:r w:rsidR="00E016DC">
        <w:t xml:space="preserve">: </w:t>
      </w:r>
      <w:r>
        <w:t>_________________________________ Главный инженер проекта</w:t>
      </w:r>
    </w:p>
    <w:p w14:paraId="4BEBA53A" w14:textId="305A48F1" w:rsidR="0083191A" w:rsidRDefault="0083191A" w:rsidP="0083191A">
      <w:pPr>
        <w:pageBreakBefore/>
        <w:spacing w:before="69"/>
        <w:ind w:right="578"/>
        <w:rPr>
          <w:b/>
          <w:i/>
          <w:spacing w:val="-2"/>
          <w:sz w:val="20"/>
        </w:rPr>
      </w:pPr>
      <w:r>
        <w:rPr>
          <w:b/>
          <w:i/>
          <w:sz w:val="20"/>
        </w:rPr>
        <w:lastRenderedPageBreak/>
        <w:t>Приложение</w:t>
      </w:r>
      <w:r>
        <w:rPr>
          <w:b/>
          <w:i/>
          <w:spacing w:val="-8"/>
          <w:sz w:val="20"/>
        </w:rPr>
        <w:t xml:space="preserve"> </w:t>
      </w:r>
      <w:r w:rsidR="00C16EAE">
        <w:rPr>
          <w:b/>
          <w:i/>
          <w:sz w:val="20"/>
        </w:rPr>
        <w:t>1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к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Техническому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заданию</w:t>
      </w:r>
    </w:p>
    <w:p w14:paraId="41AE8992" w14:textId="255B87BC" w:rsidR="003D7BE8" w:rsidRDefault="003D7BE8" w:rsidP="00215E1C">
      <w:pPr>
        <w:spacing w:before="69"/>
        <w:ind w:right="578"/>
        <w:rPr>
          <w:b/>
          <w:i/>
          <w:sz w:val="20"/>
        </w:rPr>
      </w:pPr>
      <w:r w:rsidRPr="006A5C7B">
        <w:t>Технические характеристики проектируем</w:t>
      </w:r>
      <w:r>
        <w:t>ых</w:t>
      </w:r>
      <w:r w:rsidRPr="006A5C7B">
        <w:t xml:space="preserve"> здани</w:t>
      </w:r>
      <w:r>
        <w:t>й и сооружений;</w:t>
      </w: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559"/>
        <w:gridCol w:w="1296"/>
        <w:gridCol w:w="850"/>
        <w:gridCol w:w="1134"/>
        <w:gridCol w:w="1641"/>
        <w:gridCol w:w="1194"/>
        <w:gridCol w:w="1645"/>
        <w:gridCol w:w="905"/>
      </w:tblGrid>
      <w:tr w:rsidR="0083191A" w14:paraId="3FAC6ABE" w14:textId="77777777" w:rsidTr="0006668E">
        <w:trPr>
          <w:trHeight w:hRule="exact" w:val="1983"/>
          <w:tblHeader/>
        </w:trPr>
        <w:tc>
          <w:tcPr>
            <w:tcW w:w="416" w:type="dxa"/>
            <w:vMerge w:val="restart"/>
            <w:tcBorders>
              <w:right w:val="single" w:sz="4" w:space="0" w:color="000000"/>
            </w:tcBorders>
          </w:tcPr>
          <w:p w14:paraId="2A2E70D2" w14:textId="77777777" w:rsidR="0083191A" w:rsidRPr="00C16EAE" w:rsidRDefault="0083191A" w:rsidP="0049222C">
            <w:pPr>
              <w:pStyle w:val="TableParagraph"/>
              <w:spacing w:before="168"/>
              <w:ind w:left="156" w:right="143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EA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№ </w:t>
            </w:r>
            <w:r w:rsidRPr="00C16EA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п/ </w:t>
            </w:r>
            <w:r w:rsidRPr="00C16EA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AAFE75" w14:textId="77777777" w:rsidR="0083191A" w:rsidRPr="00C16EAE" w:rsidRDefault="0083191A" w:rsidP="0049222C">
            <w:pPr>
              <w:pStyle w:val="TableParagraph"/>
              <w:ind w:left="150" w:right="15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Наименовани</w:t>
            </w:r>
            <w:r w:rsidRPr="00C16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 зданий и </w:t>
            </w:r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сооружений</w:t>
            </w:r>
            <w:r w:rsidRPr="00C16EAE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, </w:t>
            </w:r>
            <w:r w:rsidRPr="00C16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по </w:t>
            </w:r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генплану</w:t>
            </w:r>
          </w:p>
          <w:p w14:paraId="04F0A400" w14:textId="77777777" w:rsidR="0083191A" w:rsidRPr="00C16EAE" w:rsidRDefault="0083191A" w:rsidP="0049222C">
            <w:pPr>
              <w:pStyle w:val="TableParagraph"/>
              <w:spacing w:line="253" w:lineRule="exact"/>
              <w:ind w:right="10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5125" w14:textId="77777777" w:rsidR="0083191A" w:rsidRPr="00C16EAE" w:rsidRDefault="0083191A" w:rsidP="0049222C">
            <w:pPr>
              <w:pStyle w:val="TableParagraph"/>
              <w:ind w:left="140"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Уровень</w:t>
            </w:r>
            <w:proofErr w:type="spellEnd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</w:t>
            </w:r>
            <w:proofErr w:type="spellEnd"/>
            <w:r w:rsidRPr="00C16EAE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в</w:t>
            </w:r>
            <w:proofErr w:type="spellStart"/>
            <w:r w:rsidRPr="00C16E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ен</w:t>
            </w:r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B44F" w14:textId="3CD37C8B" w:rsidR="0083191A" w:rsidRPr="00C16EAE" w:rsidRDefault="0083191A" w:rsidP="0049222C">
            <w:pPr>
              <w:pStyle w:val="TableParagraph"/>
              <w:spacing w:before="1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Этажность</w:t>
            </w:r>
            <w:proofErr w:type="spellEnd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1990" w14:textId="4518423D" w:rsidR="0083191A" w:rsidRPr="00C16EAE" w:rsidRDefault="0083191A" w:rsidP="0049222C">
            <w:pPr>
              <w:pStyle w:val="TableParagraph"/>
              <w:spacing w:before="124"/>
              <w:ind w:left="119" w:right="11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</w:t>
            </w:r>
            <w:r w:rsidRPr="00C16EAE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C16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фунда</w:t>
            </w:r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ментов,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5B23" w14:textId="1AB8A5B8" w:rsidR="0083191A" w:rsidRPr="00C16EAE" w:rsidRDefault="0083191A" w:rsidP="0049222C">
            <w:pPr>
              <w:pStyle w:val="TableParagraph"/>
              <w:spacing w:before="8"/>
              <w:ind w:left="123" w:right="122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Конструкция зданий</w:t>
            </w:r>
            <w:r w:rsidR="008836F9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/ </w:t>
            </w:r>
            <w:r w:rsidR="008836F9" w:rsidRPr="008836F9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ограждающих конструкций в котлованах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4831" w14:textId="77777777" w:rsidR="0083191A" w:rsidRPr="00C16EAE" w:rsidRDefault="0083191A" w:rsidP="0083191A">
            <w:pPr>
              <w:pStyle w:val="TableParagraph"/>
              <w:ind w:left="102" w:right="10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Доверительная вероятнос</w:t>
            </w:r>
            <w:r w:rsidRPr="00C16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ть для </w:t>
            </w:r>
            <w:proofErr w:type="spellStart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расч</w:t>
            </w:r>
            <w:proofErr w:type="spellEnd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</w:p>
          <w:p w14:paraId="631F6FE1" w14:textId="718AC19D" w:rsidR="0083191A" w:rsidRPr="00C16EAE" w:rsidRDefault="0083191A" w:rsidP="0083191A">
            <w:pPr>
              <w:pStyle w:val="TableParagraph"/>
              <w:spacing w:before="8"/>
              <w:ind w:left="123" w:right="122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характ</w:t>
            </w:r>
            <w:proofErr w:type="spellEnd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  <w:r w:rsid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(0.85/0.95)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F716" w14:textId="21965295" w:rsidR="0083191A" w:rsidRPr="00C16EAE" w:rsidRDefault="0083191A" w:rsidP="0049222C">
            <w:pPr>
              <w:pStyle w:val="TableParagraph"/>
              <w:spacing w:before="124"/>
              <w:ind w:left="151" w:right="148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Чувствительность </w:t>
            </w:r>
            <w:r w:rsidRPr="00C16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неравно</w:t>
            </w:r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мерным осадкам</w:t>
            </w:r>
            <w:r w:rsidR="000D35B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(придельная относительная разность осадок)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 w14:paraId="71907411" w14:textId="3DFED8A1" w:rsidR="0083191A" w:rsidRPr="00C16EAE" w:rsidRDefault="0083191A" w:rsidP="0049222C">
            <w:pPr>
              <w:pStyle w:val="TableParagraph"/>
              <w:ind w:left="102" w:right="104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Условия</w:t>
            </w:r>
            <w:proofErr w:type="spellEnd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эксплуа</w:t>
            </w:r>
            <w:proofErr w:type="spellEnd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тации</w:t>
            </w:r>
            <w:proofErr w:type="spellEnd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зданий</w:t>
            </w:r>
            <w:proofErr w:type="spellEnd"/>
          </w:p>
        </w:tc>
      </w:tr>
      <w:tr w:rsidR="0006668E" w14:paraId="353C21E0" w14:textId="77777777" w:rsidTr="0006668E">
        <w:trPr>
          <w:trHeight w:hRule="exact" w:val="1652"/>
          <w:tblHeader/>
        </w:trPr>
        <w:tc>
          <w:tcPr>
            <w:tcW w:w="41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E3FC083" w14:textId="77777777" w:rsidR="0083191A" w:rsidRPr="00C16EAE" w:rsidRDefault="0083191A" w:rsidP="0049222C">
            <w:pPr>
              <w:pStyle w:val="TableParagraph"/>
              <w:spacing w:before="168"/>
              <w:ind w:left="156" w:right="143" w:hanging="1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3DAE" w14:textId="77777777" w:rsidR="0083191A" w:rsidRPr="00C16EAE" w:rsidRDefault="0083191A" w:rsidP="0049222C">
            <w:pPr>
              <w:pStyle w:val="TableParagraph"/>
              <w:ind w:left="150" w:right="15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F8C0" w14:textId="13F233CA" w:rsidR="0083191A" w:rsidRPr="00C16EAE" w:rsidRDefault="0083191A" w:rsidP="0049222C">
            <w:pPr>
              <w:pStyle w:val="TableParagraph"/>
              <w:ind w:left="140" w:right="13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Габарит</w:t>
            </w:r>
            <w:proofErr w:type="spellEnd"/>
            <w:r w:rsidRPr="00C16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ы, </w:t>
            </w:r>
            <w:r w:rsidRPr="00C16E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D4F7" w14:textId="185DC188" w:rsidR="0083191A" w:rsidRPr="00C16EAE" w:rsidRDefault="0083191A" w:rsidP="0049222C">
            <w:pPr>
              <w:pStyle w:val="TableParagraph"/>
              <w:spacing w:before="1"/>
              <w:ind w:right="14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высота, 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BAE7" w14:textId="39A88EF4" w:rsidR="0083191A" w:rsidRPr="00C16EAE" w:rsidRDefault="0083191A" w:rsidP="0083191A">
            <w:pPr>
              <w:pStyle w:val="TableParagraph"/>
              <w:spacing w:before="8"/>
              <w:ind w:left="123" w:right="122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нагрузки на погон. метр</w:t>
            </w:r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, </w:t>
            </w:r>
            <w:r w:rsidRPr="00C16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опору, 1 м</w:t>
            </w:r>
            <w:r w:rsidRPr="00C16EA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2 </w:t>
            </w:r>
            <w:r w:rsidRPr="00C16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плиты, сваю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CD94" w14:textId="77777777" w:rsidR="0006668E" w:rsidRPr="0006668E" w:rsidRDefault="0083191A" w:rsidP="0006668E">
            <w:pPr>
              <w:pStyle w:val="TableParagraph"/>
              <w:spacing w:before="8"/>
              <w:ind w:left="123" w:right="122" w:hanging="1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глубина </w:t>
            </w:r>
            <w:r w:rsidR="008836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подошвы фундамента</w:t>
            </w:r>
            <w:r w:rsidRPr="00C16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м от поверхности</w:t>
            </w:r>
            <w:r w:rsidRPr="00C16EAE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земли</w:t>
            </w:r>
            <w:r w:rsidR="0006668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/ </w:t>
            </w:r>
            <w:r w:rsidR="0006668E" w:rsidRPr="0006668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планировочная </w:t>
            </w:r>
          </w:p>
          <w:p w14:paraId="05233272" w14:textId="664C66D4" w:rsidR="0083191A" w:rsidRPr="00C16EAE" w:rsidRDefault="0006668E" w:rsidP="0006668E">
            <w:pPr>
              <w:pStyle w:val="TableParagraph"/>
              <w:spacing w:before="8"/>
              <w:ind w:left="123" w:right="122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668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отметка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0313" w14:textId="0EC95007" w:rsidR="0083191A" w:rsidRPr="00C16EAE" w:rsidRDefault="00D514BB" w:rsidP="0049222C">
            <w:pPr>
              <w:pStyle w:val="TableParagraph"/>
              <w:spacing w:before="8"/>
              <w:ind w:left="123" w:right="122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Глубина сжимаемой толщи / длина свай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CA91" w14:textId="648583E8" w:rsidR="0083191A" w:rsidRPr="00C16EAE" w:rsidRDefault="0083191A" w:rsidP="0049222C">
            <w:pPr>
              <w:pStyle w:val="TableParagraph"/>
              <w:spacing w:before="124"/>
              <w:ind w:left="151" w:right="148" w:hanging="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Предельные величины средних осадок фундаменто</w:t>
            </w:r>
            <w:r w:rsidRPr="00C16EA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>в</w:t>
            </w:r>
            <w:r w:rsidR="0006668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(</w:t>
            </w:r>
            <w:r w:rsidR="0006668E" w:rsidRPr="0006668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>допустимы</w:t>
            </w:r>
            <w:r w:rsidR="0006668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>е</w:t>
            </w:r>
            <w:r w:rsidR="0006668E" w:rsidRPr="0006668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осадк</w:t>
            </w:r>
            <w:r w:rsidR="0006668E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>и)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 w14:paraId="4DCCEE46" w14:textId="4AFA228D" w:rsidR="0083191A" w:rsidRPr="00C16EAE" w:rsidRDefault="0083191A" w:rsidP="0049222C">
            <w:pPr>
              <w:pStyle w:val="TableParagraph"/>
              <w:ind w:left="102" w:right="10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нагрузки</w:t>
            </w:r>
            <w:proofErr w:type="spellEnd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динамич</w:t>
            </w:r>
            <w:proofErr w:type="spellEnd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./</w:t>
            </w:r>
            <w:proofErr w:type="gramEnd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16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статич</w:t>
            </w:r>
            <w:proofErr w:type="spellEnd"/>
          </w:p>
        </w:tc>
      </w:tr>
      <w:tr w:rsidR="0006668E" w14:paraId="6FFE2C76" w14:textId="77777777" w:rsidTr="0006668E">
        <w:trPr>
          <w:trHeight w:hRule="exact" w:val="244"/>
          <w:tblHeader/>
        </w:trPr>
        <w:tc>
          <w:tcPr>
            <w:tcW w:w="416" w:type="dxa"/>
            <w:tcBorders>
              <w:top w:val="single" w:sz="4" w:space="0" w:color="000000"/>
              <w:right w:val="single" w:sz="4" w:space="0" w:color="000000"/>
            </w:tcBorders>
          </w:tcPr>
          <w:p w14:paraId="5487C1D4" w14:textId="77777777" w:rsidR="0083191A" w:rsidRPr="00715584" w:rsidRDefault="0083191A" w:rsidP="0049222C">
            <w:pPr>
              <w:pStyle w:val="TableParagraph"/>
              <w:spacing w:line="210" w:lineRule="exact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7155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3D4CD" w14:textId="77777777" w:rsidR="0083191A" w:rsidRPr="00715584" w:rsidRDefault="0083191A" w:rsidP="0049222C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7155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7C72A" w14:textId="77777777" w:rsidR="0083191A" w:rsidRPr="00715584" w:rsidRDefault="0083191A" w:rsidP="0049222C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155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0787E" w14:textId="77777777" w:rsidR="0083191A" w:rsidRPr="00715584" w:rsidRDefault="0083191A" w:rsidP="0049222C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155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B3244" w14:textId="77777777" w:rsidR="0083191A" w:rsidRPr="00715584" w:rsidRDefault="0083191A" w:rsidP="0049222C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1558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45942" w14:textId="77777777" w:rsidR="0083191A" w:rsidRPr="00715584" w:rsidRDefault="0083191A" w:rsidP="0049222C">
            <w:pPr>
              <w:pStyle w:val="TableParagraph"/>
              <w:spacing w:line="210" w:lineRule="exact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71558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10ADF" w14:textId="77777777" w:rsidR="0083191A" w:rsidRPr="00715584" w:rsidRDefault="0083191A" w:rsidP="0049222C">
            <w:pPr>
              <w:pStyle w:val="TableParagraph"/>
              <w:spacing w:line="210" w:lineRule="exact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71558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AFB4F" w14:textId="77777777" w:rsidR="0083191A" w:rsidRPr="00715584" w:rsidRDefault="0083191A" w:rsidP="0049222C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1558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</w:tcBorders>
          </w:tcPr>
          <w:p w14:paraId="0167C791" w14:textId="77777777" w:rsidR="0083191A" w:rsidRPr="00715584" w:rsidRDefault="0083191A" w:rsidP="0049222C">
            <w:pPr>
              <w:pStyle w:val="TableParagraph"/>
              <w:spacing w:line="210" w:lineRule="exact"/>
              <w:ind w:lef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715584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06668E" w:rsidRPr="00900850" w14:paraId="5BDF9E83" w14:textId="77777777" w:rsidTr="008B2928">
        <w:trPr>
          <w:trHeight w:hRule="exact" w:val="3154"/>
        </w:trPr>
        <w:tc>
          <w:tcPr>
            <w:tcW w:w="416" w:type="dxa"/>
            <w:vMerge w:val="restart"/>
            <w:tcBorders>
              <w:right w:val="single" w:sz="4" w:space="0" w:color="000000"/>
            </w:tcBorders>
            <w:vAlign w:val="center"/>
          </w:tcPr>
          <w:p w14:paraId="04FC9B43" w14:textId="77777777" w:rsidR="00B8479F" w:rsidRPr="00F9536A" w:rsidRDefault="00B8479F" w:rsidP="004922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F9536A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7E113" w14:textId="58C90B5F" w:rsidR="00B8479F" w:rsidRPr="00F9536A" w:rsidRDefault="00B8479F" w:rsidP="0049222C">
            <w:pPr>
              <w:pStyle w:val="TableParagraph"/>
              <w:ind w:left="103" w:right="103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proofErr w:type="spellStart"/>
            <w:r w:rsidRPr="00FE36A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Многоквартирный</w:t>
            </w:r>
            <w:proofErr w:type="spellEnd"/>
            <w:r w:rsidRPr="00FE36A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proofErr w:type="spellStart"/>
            <w:r w:rsidRPr="00FE36A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жилой</w:t>
            </w:r>
            <w:proofErr w:type="spellEnd"/>
            <w:r w:rsidRPr="00FE36A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 xml:space="preserve"> </w:t>
            </w:r>
            <w:proofErr w:type="spellStart"/>
            <w:r w:rsidRPr="00FE36A8"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  <w:t>дом</w:t>
            </w:r>
            <w:proofErr w:type="spellEnd"/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2882A" w14:textId="77777777" w:rsidR="00B8479F" w:rsidRPr="00F9536A" w:rsidRDefault="00B8479F" w:rsidP="0049222C">
            <w:pPr>
              <w:pStyle w:val="TableParagraph"/>
              <w:spacing w:before="1"/>
              <w:ind w:left="137" w:right="13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F7F60">
              <w:rPr>
                <w:rFonts w:ascii="Times New Roman" w:hAnsi="Times New Roman" w:cs="Times New Roman"/>
                <w:spacing w:val="-5"/>
                <w:sz w:val="20"/>
                <w:szCs w:val="18"/>
                <w:highlight w:val="cyan"/>
              </w:rPr>
              <w:t>II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EB38A" w14:textId="153D7013" w:rsidR="00B8479F" w:rsidRPr="00FE36A8" w:rsidRDefault="0022428B" w:rsidP="0049222C">
            <w:pPr>
              <w:pStyle w:val="TableParagraph"/>
              <w:spacing w:before="1"/>
              <w:ind w:left="73"/>
              <w:jc w:val="center"/>
              <w:rPr>
                <w:rFonts w:ascii="Times New Roman" w:hAnsi="Times New Roman" w:cs="Times New Roman"/>
                <w:sz w:val="20"/>
                <w:szCs w:val="18"/>
                <w:highlight w:val="yellow"/>
                <w:lang w:val="ru-RU"/>
              </w:rPr>
            </w:pPr>
            <w:proofErr w:type="spellStart"/>
            <w:r w:rsidRPr="00DB51E1">
              <w:rPr>
                <w:highlight w:val="cyan"/>
              </w:rPr>
              <w:t>Бирюзовый</w:t>
            </w:r>
            <w:proofErr w:type="spellEnd"/>
            <w:r w:rsidRPr="00DB51E1">
              <w:rPr>
                <w:highlight w:val="cyan"/>
              </w:rPr>
              <w:t xml:space="preserve"> </w:t>
            </w:r>
            <w:proofErr w:type="spellStart"/>
            <w:r w:rsidRPr="00DB51E1">
              <w:rPr>
                <w:highlight w:val="cyan"/>
              </w:rPr>
              <w:t>маркер</w:t>
            </w:r>
            <w:proofErr w:type="spellEnd"/>
            <w:r w:rsidRPr="00FE36A8">
              <w:rPr>
                <w:rFonts w:ascii="Times New Roman" w:hAnsi="Times New Roman" w:cs="Times New Roman"/>
                <w:sz w:val="20"/>
                <w:szCs w:val="18"/>
                <w:highlight w:val="yellow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A6769" w14:textId="43418C4F" w:rsidR="00B8479F" w:rsidRPr="00FE36A8" w:rsidRDefault="0022428B" w:rsidP="00EA631A">
            <w:pPr>
              <w:pStyle w:val="TableParagraph"/>
              <w:spacing w:before="192"/>
              <w:ind w:right="-30"/>
              <w:jc w:val="center"/>
              <w:rPr>
                <w:rFonts w:ascii="Times New Roman" w:hAnsi="Times New Roman" w:cs="Times New Roman"/>
                <w:sz w:val="20"/>
                <w:szCs w:val="18"/>
                <w:highlight w:val="yellow"/>
                <w:lang w:val="ru-RU"/>
              </w:rPr>
            </w:pPr>
            <w:proofErr w:type="spellStart"/>
            <w:r w:rsidRPr="00DB51E1">
              <w:rPr>
                <w:highlight w:val="cyan"/>
              </w:rPr>
              <w:t>Бирюзовый</w:t>
            </w:r>
            <w:proofErr w:type="spellEnd"/>
            <w:r w:rsidRPr="00DB51E1">
              <w:rPr>
                <w:highlight w:val="cyan"/>
              </w:rPr>
              <w:t xml:space="preserve"> </w:t>
            </w:r>
            <w:proofErr w:type="spellStart"/>
            <w:r w:rsidRPr="00DB51E1">
              <w:rPr>
                <w:highlight w:val="cyan"/>
              </w:rPr>
              <w:t>маркер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DFC6A" w14:textId="7B2C36BC" w:rsidR="00B8479F" w:rsidRPr="00FE36A8" w:rsidRDefault="0022428B" w:rsidP="008B292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sz w:val="20"/>
                <w:szCs w:val="18"/>
                <w:highlight w:val="yellow"/>
                <w:lang w:val="ru-RU"/>
              </w:rPr>
            </w:pPr>
            <w:proofErr w:type="spellStart"/>
            <w:r w:rsidRPr="00DB51E1">
              <w:rPr>
                <w:highlight w:val="cyan"/>
              </w:rPr>
              <w:t>Бирюзовый</w:t>
            </w:r>
            <w:proofErr w:type="spellEnd"/>
            <w:r w:rsidRPr="00DB51E1">
              <w:rPr>
                <w:highlight w:val="cyan"/>
              </w:rPr>
              <w:t xml:space="preserve"> </w:t>
            </w:r>
            <w:proofErr w:type="spellStart"/>
            <w:r w:rsidRPr="00DB51E1">
              <w:rPr>
                <w:highlight w:val="cyan"/>
              </w:rPr>
              <w:t>маркер</w:t>
            </w:r>
            <w:proofErr w:type="spellEnd"/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94B7E" w14:textId="3A645D6E" w:rsidR="00B8479F" w:rsidRPr="00F9536A" w:rsidRDefault="008F7F60" w:rsidP="0049222C">
            <w:pPr>
              <w:pStyle w:val="TableParagraph"/>
              <w:ind w:left="158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proofErr w:type="spellStart"/>
            <w:r w:rsidRPr="00DB51E1">
              <w:rPr>
                <w:highlight w:val="cyan"/>
              </w:rPr>
              <w:t>Бирюзовый</w:t>
            </w:r>
            <w:proofErr w:type="spellEnd"/>
            <w:r w:rsidRPr="00DB51E1">
              <w:rPr>
                <w:highlight w:val="cyan"/>
              </w:rPr>
              <w:t xml:space="preserve"> </w:t>
            </w:r>
            <w:proofErr w:type="spellStart"/>
            <w:r w:rsidRPr="00DB51E1">
              <w:rPr>
                <w:highlight w:val="cyan"/>
              </w:rPr>
              <w:t>маркер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C6F28" w14:textId="5953C7F9" w:rsidR="00B8479F" w:rsidRPr="00F9536A" w:rsidRDefault="0022428B" w:rsidP="00C16EA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proofErr w:type="spellStart"/>
            <w:r w:rsidRPr="00DB51E1">
              <w:rPr>
                <w:highlight w:val="cyan"/>
              </w:rPr>
              <w:t>Бирюзовый</w:t>
            </w:r>
            <w:proofErr w:type="spellEnd"/>
            <w:r w:rsidRPr="00DB51E1">
              <w:rPr>
                <w:highlight w:val="cyan"/>
              </w:rPr>
              <w:t xml:space="preserve"> </w:t>
            </w:r>
            <w:proofErr w:type="spellStart"/>
            <w:r w:rsidRPr="00DB51E1">
              <w:rPr>
                <w:highlight w:val="cyan"/>
              </w:rPr>
              <w:t>маркер</w:t>
            </w:r>
            <w:proofErr w:type="spellEnd"/>
          </w:p>
        </w:tc>
        <w:tc>
          <w:tcPr>
            <w:tcW w:w="905" w:type="dxa"/>
            <w:tcBorders>
              <w:left w:val="single" w:sz="4" w:space="0" w:color="000000"/>
            </w:tcBorders>
            <w:vAlign w:val="center"/>
          </w:tcPr>
          <w:p w14:paraId="594155DA" w14:textId="7A234A12" w:rsidR="00B8479F" w:rsidRPr="00F9536A" w:rsidRDefault="00B8479F" w:rsidP="0049222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6668E" w14:paraId="73E06B3B" w14:textId="77777777" w:rsidTr="0006668E">
        <w:trPr>
          <w:trHeight w:hRule="exact" w:val="1832"/>
        </w:trPr>
        <w:tc>
          <w:tcPr>
            <w:tcW w:w="416" w:type="dxa"/>
            <w:vMerge/>
            <w:tcBorders>
              <w:right w:val="single" w:sz="4" w:space="0" w:color="000000"/>
            </w:tcBorders>
            <w:vAlign w:val="center"/>
          </w:tcPr>
          <w:p w14:paraId="00D785C8" w14:textId="77777777" w:rsidR="00B8479F" w:rsidRPr="00F9536A" w:rsidRDefault="00B8479F" w:rsidP="004922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3ECB8" w14:textId="77777777" w:rsidR="00B8479F" w:rsidRPr="00F9536A" w:rsidRDefault="00B8479F" w:rsidP="0049222C">
            <w:pPr>
              <w:pStyle w:val="TableParagraph"/>
              <w:spacing w:before="1"/>
              <w:ind w:left="102" w:right="10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D4F59" w14:textId="4C56A18B" w:rsidR="00B8479F" w:rsidRPr="00F9536A" w:rsidRDefault="0022428B" w:rsidP="0049222C">
            <w:pPr>
              <w:pStyle w:val="TableParagraph"/>
              <w:spacing w:before="1"/>
              <w:ind w:left="137" w:right="137"/>
              <w:jc w:val="center"/>
              <w:rPr>
                <w:rFonts w:ascii="Times New Roman" w:hAnsi="Times New Roman" w:cs="Times New Roman"/>
                <w:spacing w:val="-5"/>
                <w:sz w:val="20"/>
                <w:szCs w:val="18"/>
                <w:lang w:val="ru-RU"/>
              </w:rPr>
            </w:pPr>
            <w:proofErr w:type="spellStart"/>
            <w:r w:rsidRPr="00DB51E1">
              <w:rPr>
                <w:highlight w:val="cyan"/>
              </w:rPr>
              <w:t>Бирюзовый</w:t>
            </w:r>
            <w:proofErr w:type="spellEnd"/>
            <w:r w:rsidRPr="00DB51E1">
              <w:rPr>
                <w:highlight w:val="cyan"/>
              </w:rPr>
              <w:t xml:space="preserve"> </w:t>
            </w:r>
            <w:proofErr w:type="spellStart"/>
            <w:r w:rsidRPr="00DB51E1">
              <w:rPr>
                <w:highlight w:val="cyan"/>
              </w:rPr>
              <w:t>маркер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A9DBFA" w14:textId="099BF1B4" w:rsidR="00B8479F" w:rsidRPr="00FE36A8" w:rsidRDefault="0022428B" w:rsidP="0049222C">
            <w:pPr>
              <w:pStyle w:val="TableParagraph"/>
              <w:spacing w:before="1"/>
              <w:ind w:left="73"/>
              <w:jc w:val="center"/>
              <w:rPr>
                <w:rFonts w:ascii="Times New Roman" w:hAnsi="Times New Roman" w:cs="Times New Roman"/>
                <w:sz w:val="20"/>
                <w:szCs w:val="18"/>
                <w:highlight w:val="yellow"/>
                <w:lang w:val="ru-RU"/>
              </w:rPr>
            </w:pPr>
            <w:proofErr w:type="spellStart"/>
            <w:r w:rsidRPr="00DB51E1">
              <w:rPr>
                <w:highlight w:val="cyan"/>
              </w:rPr>
              <w:t>Бирюзовый</w:t>
            </w:r>
            <w:proofErr w:type="spellEnd"/>
            <w:r w:rsidRPr="00DB51E1">
              <w:rPr>
                <w:highlight w:val="cyan"/>
              </w:rPr>
              <w:t xml:space="preserve"> </w:t>
            </w:r>
            <w:proofErr w:type="spellStart"/>
            <w:r w:rsidRPr="00DB51E1">
              <w:rPr>
                <w:highlight w:val="cyan"/>
              </w:rPr>
              <w:t>маркер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8ED12" w14:textId="5709F50D" w:rsidR="00B8479F" w:rsidRPr="00FE36A8" w:rsidRDefault="0022428B" w:rsidP="0049222C">
            <w:pPr>
              <w:pStyle w:val="TableParagraph"/>
              <w:spacing w:before="192"/>
              <w:ind w:right="-30"/>
              <w:jc w:val="center"/>
              <w:rPr>
                <w:rFonts w:ascii="Times New Roman" w:hAnsi="Times New Roman" w:cs="Times New Roman"/>
                <w:sz w:val="20"/>
                <w:szCs w:val="18"/>
                <w:highlight w:val="yellow"/>
                <w:lang w:val="ru-RU"/>
              </w:rPr>
            </w:pPr>
            <w:proofErr w:type="spellStart"/>
            <w:r w:rsidRPr="00DB51E1">
              <w:rPr>
                <w:highlight w:val="cyan"/>
              </w:rPr>
              <w:t>Бирюзовый</w:t>
            </w:r>
            <w:proofErr w:type="spellEnd"/>
            <w:r w:rsidRPr="00DB51E1">
              <w:rPr>
                <w:highlight w:val="cyan"/>
              </w:rPr>
              <w:t xml:space="preserve"> </w:t>
            </w:r>
            <w:proofErr w:type="spellStart"/>
            <w:r w:rsidRPr="00DB51E1">
              <w:rPr>
                <w:highlight w:val="cyan"/>
              </w:rPr>
              <w:t>маркер</w:t>
            </w:r>
            <w:proofErr w:type="spellEnd"/>
          </w:p>
        </w:tc>
        <w:tc>
          <w:tcPr>
            <w:tcW w:w="164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BB110" w14:textId="40E75F68" w:rsidR="00B8479F" w:rsidRPr="00FE36A8" w:rsidRDefault="0022428B" w:rsidP="00A54045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spacing w:val="-2"/>
                <w:sz w:val="20"/>
                <w:szCs w:val="18"/>
                <w:highlight w:val="yellow"/>
                <w:lang w:val="ru-RU"/>
              </w:rPr>
            </w:pPr>
            <w:proofErr w:type="spellStart"/>
            <w:r w:rsidRPr="00DB51E1">
              <w:rPr>
                <w:highlight w:val="cyan"/>
              </w:rPr>
              <w:t>Бирюзовый</w:t>
            </w:r>
            <w:proofErr w:type="spellEnd"/>
            <w:r w:rsidRPr="00DB51E1">
              <w:rPr>
                <w:highlight w:val="cyan"/>
              </w:rPr>
              <w:t xml:space="preserve"> </w:t>
            </w:r>
            <w:proofErr w:type="spellStart"/>
            <w:r w:rsidRPr="00DB51E1">
              <w:rPr>
                <w:highlight w:val="cyan"/>
              </w:rPr>
              <w:t>маркер</w:t>
            </w:r>
            <w:proofErr w:type="spellEnd"/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4B7BC" w14:textId="129F282B" w:rsidR="00B8479F" w:rsidRPr="00FE36A8" w:rsidRDefault="0022428B" w:rsidP="0049222C">
            <w:pPr>
              <w:pStyle w:val="TableParagraph"/>
              <w:ind w:left="158"/>
              <w:jc w:val="center"/>
              <w:rPr>
                <w:rFonts w:ascii="Times New Roman" w:hAnsi="Times New Roman" w:cs="Times New Roman"/>
                <w:sz w:val="20"/>
                <w:szCs w:val="18"/>
                <w:highlight w:val="yellow"/>
                <w:lang w:val="ru-RU"/>
              </w:rPr>
            </w:pPr>
            <w:proofErr w:type="spellStart"/>
            <w:r w:rsidRPr="00DB51E1">
              <w:rPr>
                <w:highlight w:val="cyan"/>
              </w:rPr>
              <w:t>Бирюзовый</w:t>
            </w:r>
            <w:proofErr w:type="spellEnd"/>
            <w:r w:rsidRPr="00DB51E1">
              <w:rPr>
                <w:highlight w:val="cyan"/>
              </w:rPr>
              <w:t xml:space="preserve"> </w:t>
            </w:r>
            <w:proofErr w:type="spellStart"/>
            <w:r w:rsidRPr="00DB51E1">
              <w:rPr>
                <w:highlight w:val="cyan"/>
              </w:rPr>
              <w:t>маркер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98A21" w14:textId="638D7E4C" w:rsidR="00B8479F" w:rsidRPr="00FE36A8" w:rsidRDefault="0022428B" w:rsidP="00471F8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18"/>
                <w:highlight w:val="yellow"/>
                <w:lang w:val="ru-RU"/>
              </w:rPr>
            </w:pPr>
            <w:proofErr w:type="spellStart"/>
            <w:r w:rsidRPr="00DB51E1">
              <w:rPr>
                <w:highlight w:val="cyan"/>
              </w:rPr>
              <w:t>Бирюзовый</w:t>
            </w:r>
            <w:proofErr w:type="spellEnd"/>
            <w:r w:rsidRPr="00DB51E1">
              <w:rPr>
                <w:highlight w:val="cyan"/>
              </w:rPr>
              <w:t xml:space="preserve"> </w:t>
            </w:r>
            <w:proofErr w:type="spellStart"/>
            <w:r w:rsidRPr="00DB51E1">
              <w:rPr>
                <w:highlight w:val="cyan"/>
              </w:rPr>
              <w:t>маркер</w:t>
            </w:r>
            <w:proofErr w:type="spellEnd"/>
          </w:p>
        </w:tc>
        <w:tc>
          <w:tcPr>
            <w:tcW w:w="905" w:type="dxa"/>
            <w:tcBorders>
              <w:left w:val="single" w:sz="4" w:space="0" w:color="000000"/>
            </w:tcBorders>
            <w:vAlign w:val="center"/>
          </w:tcPr>
          <w:p w14:paraId="74A4DDDD" w14:textId="31D27984" w:rsidR="00B8479F" w:rsidRPr="00FE36A8" w:rsidRDefault="0022428B" w:rsidP="0049222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pacing w:val="-2"/>
                <w:sz w:val="20"/>
                <w:szCs w:val="18"/>
                <w:highlight w:val="yellow"/>
                <w:lang w:val="ru-RU"/>
              </w:rPr>
            </w:pPr>
            <w:proofErr w:type="spellStart"/>
            <w:r w:rsidRPr="00DB51E1">
              <w:rPr>
                <w:highlight w:val="cyan"/>
              </w:rPr>
              <w:t>Бирюзовый</w:t>
            </w:r>
            <w:proofErr w:type="spellEnd"/>
            <w:r w:rsidRPr="00DB51E1">
              <w:rPr>
                <w:highlight w:val="cyan"/>
              </w:rPr>
              <w:t xml:space="preserve"> </w:t>
            </w:r>
            <w:proofErr w:type="spellStart"/>
            <w:r w:rsidRPr="00DB51E1">
              <w:rPr>
                <w:highlight w:val="cyan"/>
              </w:rPr>
              <w:t>маркер</w:t>
            </w:r>
            <w:proofErr w:type="spellEnd"/>
          </w:p>
        </w:tc>
      </w:tr>
    </w:tbl>
    <w:p w14:paraId="14D6C097" w14:textId="4129BE46" w:rsidR="0083191A" w:rsidRDefault="00D514BB" w:rsidP="00893EB0">
      <w:r w:rsidRPr="008F7F60">
        <w:rPr>
          <w:highlight w:val="cyan"/>
        </w:rPr>
        <w:t xml:space="preserve">* - </w:t>
      </w:r>
      <w:r w:rsidR="0022428B" w:rsidRPr="008F7F60">
        <w:rPr>
          <w:sz w:val="22"/>
          <w:szCs w:val="22"/>
          <w:highlight w:val="cyan"/>
        </w:rPr>
        <w:t xml:space="preserve">Бирюзовый </w:t>
      </w:r>
      <w:r w:rsidR="0022428B" w:rsidRPr="00DB51E1">
        <w:rPr>
          <w:sz w:val="22"/>
          <w:szCs w:val="22"/>
          <w:highlight w:val="cyan"/>
        </w:rPr>
        <w:t>маркер</w:t>
      </w:r>
    </w:p>
    <w:p w14:paraId="3831B883" w14:textId="49B36BB1" w:rsidR="009B7823" w:rsidRPr="009B7823" w:rsidRDefault="009B7823" w:rsidP="00893EB0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1715"/>
        <w:gridCol w:w="1479"/>
        <w:gridCol w:w="1369"/>
        <w:gridCol w:w="1703"/>
        <w:gridCol w:w="3947"/>
      </w:tblGrid>
      <w:tr w:rsidR="002C4F96" w:rsidRPr="00951A0E" w14:paraId="4D140412" w14:textId="77777777" w:rsidTr="006F31B2">
        <w:tc>
          <w:tcPr>
            <w:tcW w:w="0" w:type="auto"/>
            <w:gridSpan w:val="6"/>
          </w:tcPr>
          <w:p w14:paraId="54DD690D" w14:textId="77777777" w:rsidR="002C4F96" w:rsidRPr="00951A0E" w:rsidRDefault="002C4F96" w:rsidP="00F5559A">
            <w:pPr>
              <w:jc w:val="center"/>
              <w:rPr>
                <w:rFonts w:eastAsia="MS Mincho"/>
                <w:b/>
                <w:lang w:eastAsia="ru-RU"/>
              </w:rPr>
            </w:pPr>
            <w:r w:rsidRPr="00951A0E">
              <w:rPr>
                <w:rFonts w:eastAsia="MS Mincho"/>
                <w:b/>
                <w:lang w:eastAsia="ru-RU"/>
              </w:rPr>
              <w:t>По линейным объектам</w:t>
            </w:r>
          </w:p>
        </w:tc>
      </w:tr>
      <w:tr w:rsidR="00EE4490" w:rsidRPr="00951A0E" w14:paraId="0E8FF680" w14:textId="77777777" w:rsidTr="00EE4490">
        <w:tc>
          <w:tcPr>
            <w:tcW w:w="0" w:type="auto"/>
            <w:vMerge w:val="restart"/>
            <w:vAlign w:val="center"/>
          </w:tcPr>
          <w:p w14:paraId="0434B1EF" w14:textId="4FB441F4" w:rsidR="00EE4490" w:rsidRPr="00951A0E" w:rsidRDefault="00EE4490" w:rsidP="00F5559A">
            <w:pPr>
              <w:jc w:val="center"/>
              <w:rPr>
                <w:rFonts w:eastAsia="MS Mincho"/>
                <w:lang w:eastAsia="ru-RU"/>
              </w:rPr>
            </w:pPr>
            <w:r w:rsidRPr="00C16EAE">
              <w:rPr>
                <w:spacing w:val="-10"/>
                <w:sz w:val="20"/>
                <w:szCs w:val="20"/>
              </w:rPr>
              <w:t xml:space="preserve">№ </w:t>
            </w:r>
            <w:r w:rsidRPr="00C16EAE">
              <w:rPr>
                <w:spacing w:val="-6"/>
                <w:sz w:val="20"/>
                <w:szCs w:val="20"/>
              </w:rPr>
              <w:t xml:space="preserve">п/ </w:t>
            </w:r>
            <w:r w:rsidRPr="00C16EAE">
              <w:rPr>
                <w:spacing w:val="-10"/>
                <w:sz w:val="20"/>
                <w:szCs w:val="20"/>
              </w:rPr>
              <w:t>п</w:t>
            </w:r>
          </w:p>
          <w:p w14:paraId="749AD57E" w14:textId="77777777" w:rsidR="00EE4490" w:rsidRPr="00951A0E" w:rsidRDefault="00EE4490" w:rsidP="00F5559A">
            <w:pPr>
              <w:jc w:val="center"/>
              <w:rPr>
                <w:rFonts w:eastAsia="MS Mincho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2FD4166" w14:textId="77777777" w:rsidR="00EE4490" w:rsidRPr="006F31B2" w:rsidRDefault="00EE4490" w:rsidP="00F5559A">
            <w:pPr>
              <w:jc w:val="center"/>
              <w:rPr>
                <w:rFonts w:eastAsia="MS Mincho"/>
                <w:bCs/>
                <w:lang w:eastAsia="ru-RU"/>
              </w:rPr>
            </w:pPr>
            <w:r w:rsidRPr="006F31B2">
              <w:rPr>
                <w:rFonts w:eastAsia="MS Mincho"/>
                <w:bCs/>
                <w:lang w:eastAsia="ru-RU"/>
              </w:rPr>
              <w:t xml:space="preserve">Наименование </w:t>
            </w:r>
          </w:p>
          <w:p w14:paraId="78C2E55B" w14:textId="77777777" w:rsidR="00EE4490" w:rsidRPr="006F31B2" w:rsidRDefault="00EE4490" w:rsidP="00F5559A">
            <w:pPr>
              <w:jc w:val="center"/>
              <w:rPr>
                <w:rFonts w:eastAsia="MS Mincho"/>
                <w:bCs/>
                <w:lang w:eastAsia="ru-RU"/>
              </w:rPr>
            </w:pPr>
            <w:r w:rsidRPr="006F31B2">
              <w:rPr>
                <w:rFonts w:eastAsia="MS Mincho"/>
                <w:bCs/>
                <w:lang w:eastAsia="ru-RU"/>
              </w:rPr>
              <w:t>сооружения</w:t>
            </w:r>
          </w:p>
          <w:p w14:paraId="67E5C546" w14:textId="77777777" w:rsidR="00EE4490" w:rsidRPr="006F31B2" w:rsidRDefault="00EE4490" w:rsidP="00F5559A">
            <w:pPr>
              <w:jc w:val="center"/>
              <w:rPr>
                <w:rFonts w:eastAsia="MS Mincho"/>
                <w:bCs/>
                <w:lang w:eastAsia="ru-RU"/>
              </w:rPr>
            </w:pPr>
          </w:p>
        </w:tc>
        <w:tc>
          <w:tcPr>
            <w:tcW w:w="1483" w:type="dxa"/>
            <w:vAlign w:val="center"/>
          </w:tcPr>
          <w:p w14:paraId="74CDF9F3" w14:textId="77777777" w:rsidR="00EE4490" w:rsidRPr="006F31B2" w:rsidRDefault="00EE4490" w:rsidP="00F5559A">
            <w:pPr>
              <w:jc w:val="center"/>
              <w:rPr>
                <w:rFonts w:eastAsia="MS Mincho"/>
                <w:bCs/>
                <w:lang w:eastAsia="ru-RU"/>
              </w:rPr>
            </w:pPr>
            <w:r w:rsidRPr="006F31B2">
              <w:rPr>
                <w:rFonts w:eastAsia="MS Mincho"/>
                <w:bCs/>
                <w:lang w:eastAsia="ru-RU"/>
              </w:rPr>
              <w:t xml:space="preserve">Длина </w:t>
            </w:r>
          </w:p>
          <w:p w14:paraId="1CFAD238" w14:textId="77777777" w:rsidR="00EE4490" w:rsidRPr="006F31B2" w:rsidRDefault="00EE4490" w:rsidP="00F5559A">
            <w:pPr>
              <w:jc w:val="center"/>
              <w:rPr>
                <w:rFonts w:eastAsia="MS Mincho"/>
                <w:bCs/>
                <w:lang w:eastAsia="ru-RU"/>
              </w:rPr>
            </w:pPr>
            <w:r w:rsidRPr="006F31B2">
              <w:rPr>
                <w:rFonts w:eastAsia="MS Mincho"/>
                <w:bCs/>
                <w:lang w:eastAsia="ru-RU"/>
              </w:rPr>
              <w:t>сооружения</w:t>
            </w:r>
          </w:p>
          <w:p w14:paraId="5D5F7A65" w14:textId="77777777" w:rsidR="00EE4490" w:rsidRPr="006F31B2" w:rsidRDefault="00EE4490" w:rsidP="00F5559A">
            <w:pPr>
              <w:jc w:val="center"/>
              <w:rPr>
                <w:rFonts w:eastAsia="MS Mincho"/>
                <w:bCs/>
                <w:lang w:eastAsia="ru-RU"/>
              </w:rPr>
            </w:pPr>
            <w:r w:rsidRPr="006F31B2">
              <w:rPr>
                <w:rFonts w:eastAsia="MS Mincho"/>
                <w:bCs/>
                <w:lang w:eastAsia="ru-RU"/>
              </w:rPr>
              <w:t>(м.)</w:t>
            </w:r>
          </w:p>
          <w:p w14:paraId="32E75C8B" w14:textId="77777777" w:rsidR="00EE4490" w:rsidRPr="006F31B2" w:rsidRDefault="00EE4490" w:rsidP="00F5559A">
            <w:pPr>
              <w:jc w:val="center"/>
              <w:rPr>
                <w:rFonts w:eastAsia="MS Mincho"/>
                <w:bCs/>
                <w:lang w:eastAsia="ru-RU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09240A77" w14:textId="77777777" w:rsidR="00EE4490" w:rsidRPr="00EE4490" w:rsidRDefault="00EE4490" w:rsidP="00F5559A">
            <w:pPr>
              <w:ind w:left="72"/>
              <w:jc w:val="center"/>
              <w:rPr>
                <w:rFonts w:eastAsia="MS Mincho"/>
                <w:bCs/>
                <w:sz w:val="20"/>
                <w:szCs w:val="20"/>
                <w:lang w:eastAsia="ru-RU"/>
              </w:rPr>
            </w:pPr>
            <w:r w:rsidRPr="00EE4490"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Глубина </w:t>
            </w:r>
          </w:p>
          <w:p w14:paraId="3E1FBC47" w14:textId="77777777" w:rsidR="00EE4490" w:rsidRPr="00EE4490" w:rsidRDefault="00EE4490" w:rsidP="00F5559A">
            <w:pPr>
              <w:ind w:left="72"/>
              <w:jc w:val="center"/>
              <w:rPr>
                <w:rFonts w:eastAsia="MS Mincho"/>
                <w:bCs/>
                <w:sz w:val="20"/>
                <w:szCs w:val="20"/>
                <w:lang w:eastAsia="ru-RU"/>
              </w:rPr>
            </w:pPr>
            <w:r w:rsidRPr="00EE4490">
              <w:rPr>
                <w:rFonts w:eastAsia="MS Mincho"/>
                <w:bCs/>
                <w:sz w:val="20"/>
                <w:szCs w:val="20"/>
                <w:lang w:eastAsia="ru-RU"/>
              </w:rPr>
              <w:t>заложения (м.)</w:t>
            </w:r>
          </w:p>
          <w:p w14:paraId="45E5ED53" w14:textId="6E6DA0EE" w:rsidR="00EE4490" w:rsidRPr="00EE4490" w:rsidRDefault="00EE4490" w:rsidP="006F31B2">
            <w:pPr>
              <w:jc w:val="center"/>
              <w:rPr>
                <w:rFonts w:eastAsia="MS Mincho"/>
                <w:bCs/>
                <w:sz w:val="20"/>
                <w:szCs w:val="20"/>
                <w:lang w:eastAsia="ru-RU"/>
              </w:rPr>
            </w:pPr>
            <w:r w:rsidRPr="00EE4490"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(При различной глубине заложения указать глубину </w:t>
            </w:r>
            <w:proofErr w:type="spellStart"/>
            <w:r w:rsidRPr="00EE4490">
              <w:rPr>
                <w:rFonts w:eastAsia="MS Mincho"/>
                <w:bCs/>
                <w:sz w:val="20"/>
                <w:szCs w:val="20"/>
                <w:lang w:eastAsia="ru-RU"/>
              </w:rPr>
              <w:t>попикетно</w:t>
            </w:r>
            <w:proofErr w:type="spellEnd"/>
            <w:r w:rsidRPr="00EE4490">
              <w:rPr>
                <w:rFonts w:eastAsia="MS Mincho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69" w:type="dxa"/>
          </w:tcPr>
          <w:p w14:paraId="28CC9B0B" w14:textId="7170C523" w:rsidR="00EE4490" w:rsidRPr="00831DBD" w:rsidRDefault="00EE4490" w:rsidP="00F5559A">
            <w:pPr>
              <w:ind w:left="72"/>
              <w:jc w:val="center"/>
              <w:rPr>
                <w:rFonts w:eastAsia="MS Mincho"/>
                <w:bCs/>
                <w:sz w:val="20"/>
                <w:szCs w:val="20"/>
                <w:lang w:eastAsia="ru-RU"/>
              </w:rPr>
            </w:pPr>
            <w:r w:rsidRPr="00831DBD">
              <w:rPr>
                <w:rFonts w:eastAsia="MS Mincho"/>
                <w:bCs/>
                <w:sz w:val="20"/>
                <w:szCs w:val="20"/>
                <w:lang w:eastAsia="ru-RU"/>
              </w:rPr>
              <w:t>Данные о пе</w:t>
            </w:r>
            <w:r>
              <w:rPr>
                <w:rFonts w:eastAsia="MS Mincho"/>
                <w:bCs/>
                <w:sz w:val="20"/>
                <w:szCs w:val="20"/>
                <w:lang w:eastAsia="ru-RU"/>
              </w:rPr>
              <w:t>ресечениях трассой</w:t>
            </w:r>
            <w:r w:rsidRPr="00831DBD"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 через искусственные или естественные препятствия</w:t>
            </w:r>
          </w:p>
          <w:p w14:paraId="4C64B18A" w14:textId="4E8C0BC5" w:rsidR="00EE4490" w:rsidRPr="00831DBD" w:rsidRDefault="00EE4490" w:rsidP="00F5559A">
            <w:pPr>
              <w:ind w:left="72"/>
              <w:jc w:val="center"/>
              <w:rPr>
                <w:rFonts w:eastAsia="MS Mincho"/>
                <w:bCs/>
                <w:sz w:val="20"/>
                <w:szCs w:val="20"/>
                <w:lang w:eastAsia="ru-RU"/>
              </w:rPr>
            </w:pPr>
            <w:r w:rsidRPr="00831DBD"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(указать </w:t>
            </w:r>
            <w:r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их расположение </w:t>
            </w:r>
            <w:proofErr w:type="spellStart"/>
            <w:r w:rsidRPr="00831DBD">
              <w:rPr>
                <w:rFonts w:eastAsia="MS Mincho"/>
                <w:bCs/>
                <w:sz w:val="20"/>
                <w:szCs w:val="20"/>
                <w:lang w:eastAsia="ru-RU"/>
              </w:rPr>
              <w:t>попикетно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ru-RU"/>
              </w:rPr>
              <w:t>харрактеристики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, </w:t>
            </w:r>
            <w:r w:rsidRPr="00EE4490">
              <w:rPr>
                <w:rFonts w:eastAsia="MS Mincho"/>
                <w:bCs/>
                <w:sz w:val="20"/>
                <w:szCs w:val="20"/>
                <w:lang w:eastAsia="ru-RU"/>
              </w:rPr>
              <w:t>предполагаемый способ преодоления</w:t>
            </w:r>
            <w:r w:rsidRPr="00831DBD">
              <w:rPr>
                <w:rFonts w:eastAsia="MS Mincho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6F31B2" w:rsidRPr="00951A0E" w14:paraId="3A7FC3DC" w14:textId="77777777" w:rsidTr="00EE4490">
        <w:tc>
          <w:tcPr>
            <w:tcW w:w="0" w:type="auto"/>
            <w:vMerge/>
            <w:vAlign w:val="center"/>
          </w:tcPr>
          <w:p w14:paraId="01126470" w14:textId="77777777" w:rsidR="006F31B2" w:rsidRPr="00C16EAE" w:rsidRDefault="006F31B2" w:rsidP="00F5559A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9A3C9B8" w14:textId="77777777" w:rsidR="006F31B2" w:rsidRPr="006F31B2" w:rsidRDefault="006F31B2" w:rsidP="00F5559A">
            <w:pPr>
              <w:jc w:val="center"/>
              <w:rPr>
                <w:rFonts w:eastAsia="MS Mincho"/>
                <w:bCs/>
                <w:lang w:eastAsia="ru-RU"/>
              </w:rPr>
            </w:pPr>
          </w:p>
        </w:tc>
        <w:tc>
          <w:tcPr>
            <w:tcW w:w="1483" w:type="dxa"/>
            <w:vAlign w:val="center"/>
          </w:tcPr>
          <w:p w14:paraId="64327C8F" w14:textId="77777777" w:rsidR="006F31B2" w:rsidRPr="006F31B2" w:rsidRDefault="006F31B2" w:rsidP="00164CD2">
            <w:pPr>
              <w:jc w:val="center"/>
              <w:rPr>
                <w:rFonts w:eastAsia="MS Mincho"/>
                <w:bCs/>
                <w:lang w:eastAsia="ru-RU"/>
              </w:rPr>
            </w:pPr>
            <w:r w:rsidRPr="006F31B2">
              <w:rPr>
                <w:rFonts w:eastAsia="MS Mincho"/>
                <w:bCs/>
                <w:lang w:eastAsia="ru-RU"/>
              </w:rPr>
              <w:t>Диаметр и материал</w:t>
            </w:r>
          </w:p>
          <w:p w14:paraId="5B7E780D" w14:textId="1E71BDD8" w:rsidR="006F31B2" w:rsidRPr="006F31B2" w:rsidRDefault="006F31B2" w:rsidP="00164CD2">
            <w:pPr>
              <w:jc w:val="center"/>
              <w:rPr>
                <w:rFonts w:eastAsia="MS Mincho"/>
                <w:bCs/>
                <w:sz w:val="20"/>
                <w:szCs w:val="20"/>
                <w:lang w:eastAsia="ru-RU"/>
              </w:rPr>
            </w:pPr>
            <w:r w:rsidRPr="006F31B2">
              <w:rPr>
                <w:rFonts w:eastAsia="MS Mincho"/>
                <w:bCs/>
                <w:sz w:val="20"/>
                <w:szCs w:val="20"/>
                <w:lang w:eastAsia="ru-RU"/>
              </w:rPr>
              <w:t>(м.)</w:t>
            </w:r>
          </w:p>
        </w:tc>
        <w:tc>
          <w:tcPr>
            <w:tcW w:w="1369" w:type="dxa"/>
            <w:vAlign w:val="center"/>
          </w:tcPr>
          <w:p w14:paraId="61B3F732" w14:textId="2A76D74F" w:rsidR="006F31B2" w:rsidRPr="006F31B2" w:rsidRDefault="006F31B2" w:rsidP="00164CD2">
            <w:pPr>
              <w:ind w:left="72"/>
              <w:jc w:val="center"/>
              <w:rPr>
                <w:rFonts w:eastAsia="MS Mincho"/>
                <w:bCs/>
                <w:lang w:eastAsia="ru-RU"/>
              </w:rPr>
            </w:pPr>
            <w:r w:rsidRPr="006F31B2">
              <w:rPr>
                <w:rFonts w:eastAsia="MS Mincho"/>
                <w:bCs/>
                <w:lang w:eastAsia="ru-RU"/>
              </w:rPr>
              <w:t>Способ прокладки</w:t>
            </w:r>
          </w:p>
        </w:tc>
        <w:tc>
          <w:tcPr>
            <w:tcW w:w="1703" w:type="dxa"/>
            <w:vAlign w:val="center"/>
          </w:tcPr>
          <w:p w14:paraId="53AFF8F5" w14:textId="7E3899CF" w:rsidR="006F31B2" w:rsidRPr="00831DBD" w:rsidRDefault="006F31B2" w:rsidP="00F5559A">
            <w:pPr>
              <w:ind w:left="72"/>
              <w:jc w:val="center"/>
              <w:rPr>
                <w:rFonts w:eastAsia="MS Mincho"/>
                <w:bCs/>
                <w:sz w:val="20"/>
                <w:szCs w:val="20"/>
                <w:lang w:eastAsia="ru-RU"/>
              </w:rPr>
            </w:pPr>
            <w:r w:rsidRPr="00831DBD"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Уровень ответственности </w:t>
            </w:r>
          </w:p>
        </w:tc>
        <w:tc>
          <w:tcPr>
            <w:tcW w:w="4169" w:type="dxa"/>
          </w:tcPr>
          <w:p w14:paraId="42A47C3D" w14:textId="0AF93A5B" w:rsidR="00831DBD" w:rsidRPr="00831DBD" w:rsidRDefault="00831DBD" w:rsidP="00831DBD">
            <w:pPr>
              <w:ind w:left="72"/>
              <w:jc w:val="center"/>
              <w:rPr>
                <w:rFonts w:eastAsia="MS Mincho"/>
                <w:bCs/>
                <w:sz w:val="20"/>
                <w:szCs w:val="20"/>
                <w:lang w:eastAsia="ru-RU"/>
              </w:rPr>
            </w:pPr>
            <w:r>
              <w:rPr>
                <w:rFonts w:eastAsia="MS Mincho"/>
                <w:bCs/>
                <w:sz w:val="20"/>
                <w:szCs w:val="20"/>
                <w:lang w:eastAsia="ru-RU"/>
              </w:rPr>
              <w:t>П</w:t>
            </w:r>
            <w:r w:rsidRPr="00831DBD">
              <w:rPr>
                <w:rFonts w:eastAsia="MS Mincho"/>
                <w:bCs/>
                <w:sz w:val="20"/>
                <w:szCs w:val="20"/>
                <w:lang w:eastAsia="ru-RU"/>
              </w:rPr>
              <w:t>еречень</w:t>
            </w:r>
            <w:r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 </w:t>
            </w:r>
            <w:r w:rsidRPr="00831DBD">
              <w:rPr>
                <w:rFonts w:eastAsia="MS Mincho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 </w:t>
            </w:r>
            <w:r w:rsidRPr="00831DBD">
              <w:rPr>
                <w:rFonts w:eastAsia="MS Mincho"/>
                <w:bCs/>
                <w:sz w:val="20"/>
                <w:szCs w:val="20"/>
                <w:lang w:eastAsia="ru-RU"/>
              </w:rPr>
              <w:t>идентификация</w:t>
            </w:r>
            <w:r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1DBD">
              <w:rPr>
                <w:rFonts w:eastAsia="MS Mincho"/>
                <w:bCs/>
                <w:sz w:val="20"/>
                <w:szCs w:val="20"/>
                <w:lang w:eastAsia="ru-RU"/>
              </w:rPr>
              <w:t>притрассовых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 </w:t>
            </w:r>
            <w:r w:rsidRPr="00831DBD">
              <w:rPr>
                <w:rFonts w:eastAsia="MS Mincho"/>
                <w:bCs/>
                <w:sz w:val="20"/>
                <w:szCs w:val="20"/>
                <w:lang w:eastAsia="ru-RU"/>
              </w:rPr>
              <w:t>объектов,</w:t>
            </w:r>
            <w:r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 </w:t>
            </w:r>
            <w:r w:rsidRPr="00831DBD">
              <w:rPr>
                <w:rFonts w:eastAsia="MS Mincho"/>
                <w:bCs/>
                <w:sz w:val="20"/>
                <w:szCs w:val="20"/>
                <w:lang w:eastAsia="ru-RU"/>
              </w:rPr>
              <w:t>примыканий</w:t>
            </w:r>
            <w:r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 </w:t>
            </w:r>
            <w:r w:rsidRPr="00831DBD">
              <w:rPr>
                <w:rFonts w:eastAsia="MS Mincho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 </w:t>
            </w:r>
            <w:r w:rsidRPr="00831DBD"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их </w:t>
            </w:r>
          </w:p>
          <w:p w14:paraId="20EEA686" w14:textId="38FA9AE4" w:rsidR="006F31B2" w:rsidRPr="00831DBD" w:rsidRDefault="00831DBD" w:rsidP="00831DBD">
            <w:pPr>
              <w:ind w:left="72"/>
              <w:jc w:val="center"/>
              <w:rPr>
                <w:rFonts w:eastAsia="MS Mincho"/>
                <w:bCs/>
                <w:sz w:val="20"/>
                <w:szCs w:val="20"/>
                <w:lang w:eastAsia="ru-RU"/>
              </w:rPr>
            </w:pPr>
            <w:r w:rsidRPr="00831DBD">
              <w:rPr>
                <w:rFonts w:eastAsia="MS Mincho"/>
                <w:bCs/>
                <w:sz w:val="20"/>
                <w:szCs w:val="20"/>
                <w:lang w:eastAsia="ru-RU"/>
              </w:rPr>
              <w:t>местоположение на трассе</w:t>
            </w:r>
            <w:r w:rsidR="00EE4490">
              <w:rPr>
                <w:rFonts w:eastAsia="MS Mincho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E4490" w:rsidRPr="00EE4490">
              <w:rPr>
                <w:rFonts w:eastAsia="MS Mincho"/>
                <w:bCs/>
                <w:sz w:val="20"/>
                <w:szCs w:val="20"/>
                <w:lang w:eastAsia="ru-RU"/>
              </w:rPr>
              <w:t>попикетно</w:t>
            </w:r>
            <w:proofErr w:type="spellEnd"/>
          </w:p>
        </w:tc>
      </w:tr>
      <w:tr w:rsidR="006F31B2" w:rsidRPr="00951A0E" w14:paraId="2AE9921E" w14:textId="77777777" w:rsidTr="00EE4490">
        <w:tc>
          <w:tcPr>
            <w:tcW w:w="0" w:type="auto"/>
            <w:vAlign w:val="center"/>
          </w:tcPr>
          <w:p w14:paraId="50A39747" w14:textId="5D975819" w:rsidR="006F31B2" w:rsidRPr="00951A0E" w:rsidRDefault="006F31B2" w:rsidP="00F5559A">
            <w:pPr>
              <w:jc w:val="center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2EEF5C88" w14:textId="121B90B3" w:rsidR="006F31B2" w:rsidRDefault="006F31B2" w:rsidP="00F5559A">
            <w:pPr>
              <w:jc w:val="center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2</w:t>
            </w:r>
          </w:p>
        </w:tc>
        <w:tc>
          <w:tcPr>
            <w:tcW w:w="1483" w:type="dxa"/>
            <w:vAlign w:val="center"/>
          </w:tcPr>
          <w:p w14:paraId="2FBD89CD" w14:textId="468ADFCB" w:rsidR="006F31B2" w:rsidRDefault="006F31B2" w:rsidP="00F5559A">
            <w:pPr>
              <w:jc w:val="center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3</w:t>
            </w:r>
          </w:p>
        </w:tc>
        <w:tc>
          <w:tcPr>
            <w:tcW w:w="1369" w:type="dxa"/>
            <w:vAlign w:val="center"/>
          </w:tcPr>
          <w:p w14:paraId="155C4063" w14:textId="58B8547F" w:rsidR="006F31B2" w:rsidRDefault="006F31B2" w:rsidP="00F5559A">
            <w:pPr>
              <w:ind w:left="72"/>
              <w:jc w:val="center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4</w:t>
            </w:r>
          </w:p>
        </w:tc>
        <w:tc>
          <w:tcPr>
            <w:tcW w:w="1703" w:type="dxa"/>
          </w:tcPr>
          <w:p w14:paraId="0F1ED150" w14:textId="328E7F9A" w:rsidR="006F31B2" w:rsidRDefault="006F31B2" w:rsidP="00F5559A">
            <w:pPr>
              <w:jc w:val="center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5</w:t>
            </w:r>
          </w:p>
        </w:tc>
        <w:tc>
          <w:tcPr>
            <w:tcW w:w="4169" w:type="dxa"/>
          </w:tcPr>
          <w:p w14:paraId="2C509825" w14:textId="1FC20D44" w:rsidR="006F31B2" w:rsidRDefault="006F31B2" w:rsidP="00F5559A">
            <w:pPr>
              <w:jc w:val="center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6</w:t>
            </w:r>
          </w:p>
        </w:tc>
      </w:tr>
      <w:tr w:rsidR="00EE4490" w:rsidRPr="00951A0E" w14:paraId="09C75DF2" w14:textId="77777777" w:rsidTr="00EE4490">
        <w:tc>
          <w:tcPr>
            <w:tcW w:w="0" w:type="auto"/>
            <w:vMerge w:val="restart"/>
            <w:vAlign w:val="center"/>
          </w:tcPr>
          <w:p w14:paraId="43F05422" w14:textId="77777777" w:rsidR="00EE4490" w:rsidRPr="00951A0E" w:rsidRDefault="00EE4490" w:rsidP="00F5559A">
            <w:pPr>
              <w:jc w:val="center"/>
              <w:rPr>
                <w:rFonts w:eastAsia="MS Mincho"/>
                <w:lang w:eastAsia="ru-RU"/>
              </w:rPr>
            </w:pPr>
            <w:r w:rsidRPr="00951A0E">
              <w:rPr>
                <w:rFonts w:eastAsia="MS Mincho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75D868B3" w14:textId="77777777" w:rsidR="00EE4490" w:rsidRPr="008F7F60" w:rsidRDefault="00EE4490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  <w:r w:rsidRPr="008F7F60">
              <w:rPr>
                <w:rFonts w:eastAsia="MS Mincho"/>
                <w:highlight w:val="cyan"/>
                <w:lang w:eastAsia="ru-RU"/>
              </w:rPr>
              <w:t>-</w:t>
            </w:r>
          </w:p>
        </w:tc>
        <w:tc>
          <w:tcPr>
            <w:tcW w:w="1483" w:type="dxa"/>
            <w:vAlign w:val="center"/>
          </w:tcPr>
          <w:p w14:paraId="0A359EC1" w14:textId="77777777" w:rsidR="00EE4490" w:rsidRPr="008F7F60" w:rsidRDefault="00EE4490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  <w:r w:rsidRPr="008F7F60">
              <w:rPr>
                <w:rFonts w:eastAsia="MS Mincho"/>
                <w:highlight w:val="cyan"/>
                <w:lang w:eastAsia="ru-RU"/>
              </w:rPr>
              <w:t>-</w:t>
            </w:r>
          </w:p>
        </w:tc>
        <w:tc>
          <w:tcPr>
            <w:tcW w:w="3072" w:type="dxa"/>
            <w:gridSpan w:val="2"/>
            <w:vAlign w:val="center"/>
          </w:tcPr>
          <w:p w14:paraId="528CF19D" w14:textId="254E54E2" w:rsidR="00EE4490" w:rsidRPr="008F7F60" w:rsidRDefault="00EE4490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  <w:r w:rsidRPr="008F7F60">
              <w:rPr>
                <w:rFonts w:eastAsia="MS Mincho"/>
                <w:highlight w:val="cyan"/>
                <w:lang w:eastAsia="ru-RU"/>
              </w:rPr>
              <w:t xml:space="preserve"> -</w:t>
            </w:r>
          </w:p>
        </w:tc>
        <w:tc>
          <w:tcPr>
            <w:tcW w:w="4169" w:type="dxa"/>
          </w:tcPr>
          <w:p w14:paraId="041DF5F8" w14:textId="42377D99" w:rsidR="00EE4490" w:rsidRPr="008F7F60" w:rsidRDefault="008F7F60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  <w:r w:rsidRPr="008F7F60">
              <w:rPr>
                <w:rFonts w:eastAsia="MS Mincho"/>
                <w:highlight w:val="cyan"/>
                <w:lang w:eastAsia="ru-RU"/>
              </w:rPr>
              <w:t>-</w:t>
            </w:r>
          </w:p>
        </w:tc>
      </w:tr>
      <w:tr w:rsidR="006F31B2" w:rsidRPr="00951A0E" w14:paraId="52BC3118" w14:textId="77777777" w:rsidTr="00EE4490">
        <w:tc>
          <w:tcPr>
            <w:tcW w:w="0" w:type="auto"/>
            <w:vMerge/>
            <w:vAlign w:val="center"/>
          </w:tcPr>
          <w:p w14:paraId="59B9B739" w14:textId="77777777" w:rsidR="006F31B2" w:rsidRPr="00951A0E" w:rsidRDefault="006F31B2" w:rsidP="00F5559A">
            <w:pPr>
              <w:jc w:val="center"/>
              <w:rPr>
                <w:rFonts w:eastAsia="MS Mincho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4B6E59E" w14:textId="77777777" w:rsidR="006F31B2" w:rsidRPr="008F7F60" w:rsidRDefault="006F31B2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</w:p>
        </w:tc>
        <w:tc>
          <w:tcPr>
            <w:tcW w:w="1483" w:type="dxa"/>
            <w:vAlign w:val="center"/>
          </w:tcPr>
          <w:p w14:paraId="3793A50F" w14:textId="77777777" w:rsidR="006F31B2" w:rsidRPr="008F7F60" w:rsidRDefault="006F31B2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14:paraId="67EE59C2" w14:textId="77777777" w:rsidR="006F31B2" w:rsidRPr="008F7F60" w:rsidRDefault="006F31B2" w:rsidP="00F5559A">
            <w:pPr>
              <w:ind w:left="72"/>
              <w:jc w:val="center"/>
              <w:rPr>
                <w:rFonts w:eastAsia="MS Mincho"/>
                <w:highlight w:val="cyan"/>
                <w:lang w:eastAsia="ru-RU"/>
              </w:rPr>
            </w:pPr>
          </w:p>
        </w:tc>
        <w:tc>
          <w:tcPr>
            <w:tcW w:w="1703" w:type="dxa"/>
          </w:tcPr>
          <w:p w14:paraId="2C56E50A" w14:textId="77777777" w:rsidR="006F31B2" w:rsidRPr="008F7F60" w:rsidRDefault="006F31B2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</w:p>
        </w:tc>
        <w:tc>
          <w:tcPr>
            <w:tcW w:w="4169" w:type="dxa"/>
          </w:tcPr>
          <w:p w14:paraId="1C9D696E" w14:textId="77777777" w:rsidR="006F31B2" w:rsidRPr="008F7F60" w:rsidRDefault="006F31B2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</w:p>
        </w:tc>
      </w:tr>
      <w:tr w:rsidR="00EE4490" w:rsidRPr="00951A0E" w14:paraId="1C61B570" w14:textId="77777777" w:rsidTr="00EE4490">
        <w:tc>
          <w:tcPr>
            <w:tcW w:w="0" w:type="auto"/>
            <w:vMerge w:val="restart"/>
            <w:vAlign w:val="center"/>
          </w:tcPr>
          <w:p w14:paraId="406BB6E0" w14:textId="77777777" w:rsidR="00EE4490" w:rsidRPr="00951A0E" w:rsidRDefault="00EE4490" w:rsidP="00F5559A">
            <w:pPr>
              <w:jc w:val="center"/>
              <w:rPr>
                <w:rFonts w:eastAsia="MS Mincho"/>
                <w:lang w:eastAsia="ru-RU"/>
              </w:rPr>
            </w:pPr>
            <w:r w:rsidRPr="00951A0E">
              <w:rPr>
                <w:rFonts w:eastAsia="MS Mincho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7F537E6C" w14:textId="77777777" w:rsidR="00EE4490" w:rsidRPr="008F7F60" w:rsidRDefault="00EE4490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  <w:r w:rsidRPr="008F7F60">
              <w:rPr>
                <w:rFonts w:eastAsia="MS Mincho"/>
                <w:highlight w:val="cyan"/>
                <w:lang w:eastAsia="ru-RU"/>
              </w:rPr>
              <w:t>-</w:t>
            </w:r>
          </w:p>
        </w:tc>
        <w:tc>
          <w:tcPr>
            <w:tcW w:w="1483" w:type="dxa"/>
            <w:vAlign w:val="center"/>
          </w:tcPr>
          <w:p w14:paraId="4125E747" w14:textId="77777777" w:rsidR="00EE4490" w:rsidRPr="008F7F60" w:rsidRDefault="00EE4490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  <w:r w:rsidRPr="008F7F60">
              <w:rPr>
                <w:rFonts w:eastAsia="MS Mincho"/>
                <w:highlight w:val="cyan"/>
                <w:lang w:eastAsia="ru-RU"/>
              </w:rPr>
              <w:t>-</w:t>
            </w:r>
          </w:p>
        </w:tc>
        <w:tc>
          <w:tcPr>
            <w:tcW w:w="3072" w:type="dxa"/>
            <w:gridSpan w:val="2"/>
            <w:vAlign w:val="center"/>
          </w:tcPr>
          <w:p w14:paraId="1DEB5ECE" w14:textId="741B58E3" w:rsidR="00EE4490" w:rsidRPr="008F7F60" w:rsidRDefault="00EE4490" w:rsidP="00EE4490">
            <w:pPr>
              <w:ind w:left="72"/>
              <w:jc w:val="center"/>
              <w:rPr>
                <w:rFonts w:eastAsia="MS Mincho"/>
                <w:highlight w:val="cyan"/>
                <w:lang w:eastAsia="ru-RU"/>
              </w:rPr>
            </w:pPr>
            <w:r w:rsidRPr="008F7F60">
              <w:rPr>
                <w:rFonts w:eastAsia="MS Mincho"/>
                <w:highlight w:val="cyan"/>
                <w:lang w:eastAsia="ru-RU"/>
              </w:rPr>
              <w:t>-</w:t>
            </w:r>
          </w:p>
        </w:tc>
        <w:tc>
          <w:tcPr>
            <w:tcW w:w="4169" w:type="dxa"/>
          </w:tcPr>
          <w:p w14:paraId="69A0B71C" w14:textId="537F2912" w:rsidR="00EE4490" w:rsidRPr="008F7F60" w:rsidRDefault="008F7F60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  <w:r w:rsidRPr="008F7F60">
              <w:rPr>
                <w:rFonts w:eastAsia="MS Mincho"/>
                <w:highlight w:val="cyan"/>
                <w:lang w:eastAsia="ru-RU"/>
              </w:rPr>
              <w:t>-</w:t>
            </w:r>
          </w:p>
        </w:tc>
      </w:tr>
      <w:tr w:rsidR="006F31B2" w:rsidRPr="00951A0E" w14:paraId="7A8AF3B2" w14:textId="77777777" w:rsidTr="00EE4490">
        <w:tc>
          <w:tcPr>
            <w:tcW w:w="0" w:type="auto"/>
            <w:vMerge/>
            <w:vAlign w:val="center"/>
          </w:tcPr>
          <w:p w14:paraId="0FE5AB3F" w14:textId="77777777" w:rsidR="006F31B2" w:rsidRPr="00951A0E" w:rsidRDefault="006F31B2" w:rsidP="00F5559A">
            <w:pPr>
              <w:jc w:val="center"/>
              <w:rPr>
                <w:rFonts w:eastAsia="MS Mincho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8E73AD1" w14:textId="77777777" w:rsidR="006F31B2" w:rsidRPr="008F7F60" w:rsidRDefault="006F31B2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</w:p>
        </w:tc>
        <w:tc>
          <w:tcPr>
            <w:tcW w:w="1483" w:type="dxa"/>
            <w:vAlign w:val="center"/>
          </w:tcPr>
          <w:p w14:paraId="59C86733" w14:textId="77777777" w:rsidR="006F31B2" w:rsidRPr="008F7F60" w:rsidRDefault="006F31B2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14:paraId="48FD7D4D" w14:textId="77777777" w:rsidR="006F31B2" w:rsidRPr="008F7F60" w:rsidRDefault="006F31B2" w:rsidP="00F5559A">
            <w:pPr>
              <w:ind w:left="72"/>
              <w:jc w:val="center"/>
              <w:rPr>
                <w:rFonts w:eastAsia="MS Mincho"/>
                <w:highlight w:val="cyan"/>
                <w:lang w:eastAsia="ru-RU"/>
              </w:rPr>
            </w:pPr>
          </w:p>
        </w:tc>
        <w:tc>
          <w:tcPr>
            <w:tcW w:w="1703" w:type="dxa"/>
          </w:tcPr>
          <w:p w14:paraId="499F9282" w14:textId="77777777" w:rsidR="006F31B2" w:rsidRPr="008F7F60" w:rsidRDefault="006F31B2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</w:p>
        </w:tc>
        <w:tc>
          <w:tcPr>
            <w:tcW w:w="4169" w:type="dxa"/>
          </w:tcPr>
          <w:p w14:paraId="09C46E81" w14:textId="77777777" w:rsidR="006F31B2" w:rsidRPr="008F7F60" w:rsidRDefault="006F31B2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</w:p>
        </w:tc>
      </w:tr>
      <w:tr w:rsidR="00EE4490" w:rsidRPr="00951A0E" w14:paraId="2F56CE8A" w14:textId="77777777" w:rsidTr="00EE4490">
        <w:tc>
          <w:tcPr>
            <w:tcW w:w="0" w:type="auto"/>
            <w:vMerge w:val="restart"/>
            <w:vAlign w:val="center"/>
          </w:tcPr>
          <w:p w14:paraId="6B7A51EB" w14:textId="77777777" w:rsidR="00EE4490" w:rsidRPr="00951A0E" w:rsidRDefault="00EE4490" w:rsidP="00F5559A">
            <w:pPr>
              <w:jc w:val="center"/>
              <w:rPr>
                <w:rFonts w:eastAsia="MS Mincho"/>
                <w:lang w:eastAsia="ru-RU"/>
              </w:rPr>
            </w:pPr>
            <w:r w:rsidRPr="00951A0E">
              <w:rPr>
                <w:rFonts w:eastAsia="MS Mincho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4EA5821B" w14:textId="77777777" w:rsidR="00EE4490" w:rsidRPr="008F7F60" w:rsidRDefault="00EE4490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  <w:r w:rsidRPr="008F7F60">
              <w:rPr>
                <w:rFonts w:eastAsia="MS Mincho"/>
                <w:highlight w:val="cyan"/>
                <w:lang w:eastAsia="ru-RU"/>
              </w:rPr>
              <w:t>-</w:t>
            </w:r>
          </w:p>
        </w:tc>
        <w:tc>
          <w:tcPr>
            <w:tcW w:w="1483" w:type="dxa"/>
            <w:vAlign w:val="center"/>
          </w:tcPr>
          <w:p w14:paraId="3E7D28A4" w14:textId="77777777" w:rsidR="00EE4490" w:rsidRPr="008F7F60" w:rsidRDefault="00EE4490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  <w:r w:rsidRPr="008F7F60">
              <w:rPr>
                <w:rFonts w:eastAsia="MS Mincho"/>
                <w:highlight w:val="cyan"/>
                <w:lang w:eastAsia="ru-RU"/>
              </w:rPr>
              <w:t>-</w:t>
            </w:r>
          </w:p>
        </w:tc>
        <w:tc>
          <w:tcPr>
            <w:tcW w:w="3072" w:type="dxa"/>
            <w:gridSpan w:val="2"/>
            <w:vAlign w:val="center"/>
          </w:tcPr>
          <w:p w14:paraId="6F5BE380" w14:textId="491B2EAE" w:rsidR="00EE4490" w:rsidRPr="008F7F60" w:rsidRDefault="00EE4490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  <w:r w:rsidRPr="008F7F60">
              <w:rPr>
                <w:rFonts w:eastAsia="MS Mincho"/>
                <w:highlight w:val="cyan"/>
                <w:lang w:eastAsia="ru-RU"/>
              </w:rPr>
              <w:t xml:space="preserve"> -</w:t>
            </w:r>
          </w:p>
        </w:tc>
        <w:tc>
          <w:tcPr>
            <w:tcW w:w="4169" w:type="dxa"/>
          </w:tcPr>
          <w:p w14:paraId="33338675" w14:textId="77777777" w:rsidR="00EE4490" w:rsidRPr="008F7F60" w:rsidRDefault="00EE4490" w:rsidP="00F5559A">
            <w:pPr>
              <w:jc w:val="center"/>
              <w:rPr>
                <w:rFonts w:eastAsia="MS Mincho"/>
                <w:highlight w:val="cyan"/>
                <w:lang w:eastAsia="ru-RU"/>
              </w:rPr>
            </w:pPr>
            <w:r w:rsidRPr="008F7F60">
              <w:rPr>
                <w:rFonts w:eastAsia="MS Mincho"/>
                <w:highlight w:val="cyan"/>
                <w:lang w:eastAsia="ru-RU"/>
              </w:rPr>
              <w:t>-</w:t>
            </w:r>
          </w:p>
        </w:tc>
      </w:tr>
      <w:tr w:rsidR="006F31B2" w:rsidRPr="00951A0E" w14:paraId="53C44DCD" w14:textId="77777777" w:rsidTr="00EE4490">
        <w:tc>
          <w:tcPr>
            <w:tcW w:w="0" w:type="auto"/>
            <w:vMerge/>
            <w:vAlign w:val="center"/>
          </w:tcPr>
          <w:p w14:paraId="4F391EE9" w14:textId="77777777" w:rsidR="006F31B2" w:rsidRPr="00951A0E" w:rsidRDefault="006F31B2" w:rsidP="00F5559A">
            <w:pPr>
              <w:jc w:val="center"/>
              <w:rPr>
                <w:rFonts w:eastAsia="MS Mincho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D63AAB5" w14:textId="77777777" w:rsidR="006F31B2" w:rsidRDefault="006F31B2" w:rsidP="00F5559A">
            <w:pPr>
              <w:jc w:val="center"/>
              <w:rPr>
                <w:rFonts w:eastAsia="MS Mincho"/>
                <w:lang w:eastAsia="ru-RU"/>
              </w:rPr>
            </w:pPr>
          </w:p>
        </w:tc>
        <w:tc>
          <w:tcPr>
            <w:tcW w:w="1483" w:type="dxa"/>
            <w:vAlign w:val="center"/>
          </w:tcPr>
          <w:p w14:paraId="5398C854" w14:textId="77777777" w:rsidR="006F31B2" w:rsidRDefault="006F31B2" w:rsidP="00F5559A">
            <w:pPr>
              <w:jc w:val="center"/>
              <w:rPr>
                <w:rFonts w:eastAsia="MS Mincho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14:paraId="646960A1" w14:textId="77777777" w:rsidR="006F31B2" w:rsidRDefault="006F31B2" w:rsidP="00F5559A">
            <w:pPr>
              <w:ind w:left="72"/>
              <w:jc w:val="center"/>
              <w:rPr>
                <w:rFonts w:eastAsia="MS Mincho"/>
                <w:lang w:eastAsia="ru-RU"/>
              </w:rPr>
            </w:pPr>
          </w:p>
        </w:tc>
        <w:tc>
          <w:tcPr>
            <w:tcW w:w="1703" w:type="dxa"/>
          </w:tcPr>
          <w:p w14:paraId="394EA286" w14:textId="77777777" w:rsidR="006F31B2" w:rsidRDefault="006F31B2" w:rsidP="00F5559A">
            <w:pPr>
              <w:jc w:val="center"/>
              <w:rPr>
                <w:rFonts w:eastAsia="MS Mincho"/>
                <w:lang w:eastAsia="ru-RU"/>
              </w:rPr>
            </w:pPr>
          </w:p>
        </w:tc>
        <w:tc>
          <w:tcPr>
            <w:tcW w:w="4169" w:type="dxa"/>
          </w:tcPr>
          <w:p w14:paraId="18BDAED2" w14:textId="77777777" w:rsidR="006F31B2" w:rsidRDefault="006F31B2" w:rsidP="00F5559A">
            <w:pPr>
              <w:jc w:val="center"/>
              <w:rPr>
                <w:rFonts w:eastAsia="MS Mincho"/>
                <w:lang w:eastAsia="ru-RU"/>
              </w:rPr>
            </w:pPr>
          </w:p>
        </w:tc>
      </w:tr>
    </w:tbl>
    <w:p w14:paraId="2D443F24" w14:textId="77777777" w:rsidR="009A54A8" w:rsidRDefault="009A54A8" w:rsidP="00893EB0"/>
    <w:p w14:paraId="01BD2502" w14:textId="77777777" w:rsidR="003A2DD6" w:rsidRDefault="003A2DD6" w:rsidP="00893EB0"/>
    <w:p w14:paraId="794D4D50" w14:textId="52914B21" w:rsidR="003A2DD6" w:rsidRDefault="003A2DD6" w:rsidP="00893EB0">
      <w:r>
        <w:t>Согласовал: _________________________________ Главный инженер проекта</w:t>
      </w:r>
    </w:p>
    <w:p w14:paraId="2DC083BB" w14:textId="52BF29D4" w:rsidR="005D778E" w:rsidRDefault="005D778E" w:rsidP="005D778E">
      <w:pPr>
        <w:pageBreakBefore/>
        <w:spacing w:before="69"/>
        <w:ind w:right="578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к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Техническому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заданию</w:t>
      </w:r>
    </w:p>
    <w:p w14:paraId="3C58127D" w14:textId="42DFC622" w:rsidR="00E82460" w:rsidRDefault="00215E1C" w:rsidP="00893EB0">
      <w:r w:rsidRPr="006A5C7B">
        <w:t>Схема участка</w:t>
      </w:r>
      <w:r>
        <w:t xml:space="preserve"> </w:t>
      </w:r>
      <w:r w:rsidRPr="006A5C7B">
        <w:t>отведенного участка с</w:t>
      </w:r>
      <w:r>
        <w:t xml:space="preserve"> </w:t>
      </w:r>
      <w:r w:rsidRPr="006A5C7B">
        <w:t xml:space="preserve">посадкой </w:t>
      </w:r>
      <w:r>
        <w:t>объектов.</w:t>
      </w:r>
    </w:p>
    <w:p w14:paraId="21717BA4" w14:textId="77777777" w:rsidR="004052EA" w:rsidRDefault="004052EA" w:rsidP="00893EB0"/>
    <w:p w14:paraId="50E9734A" w14:textId="77777777" w:rsidR="004052EA" w:rsidRDefault="004052EA" w:rsidP="00893EB0"/>
    <w:p w14:paraId="1C3F58A9" w14:textId="45391367" w:rsidR="005D5655" w:rsidRDefault="005D5655" w:rsidP="00893EB0"/>
    <w:p w14:paraId="39AA1F40" w14:textId="4E7DA301" w:rsidR="005D5655" w:rsidRDefault="005D5655" w:rsidP="00893EB0"/>
    <w:p w14:paraId="44E34583" w14:textId="5DEE9EDC" w:rsidR="005D5655" w:rsidRDefault="005D5655" w:rsidP="00893EB0"/>
    <w:p w14:paraId="265149D2" w14:textId="1789C659" w:rsidR="005D5655" w:rsidRDefault="005D5655" w:rsidP="00893EB0"/>
    <w:p w14:paraId="1B8AFBA2" w14:textId="3DE42B47" w:rsidR="005D5655" w:rsidRDefault="005D5655" w:rsidP="00893EB0"/>
    <w:p w14:paraId="755D09D2" w14:textId="0D4EC4FD" w:rsidR="005D5655" w:rsidRDefault="005D5655" w:rsidP="00893EB0"/>
    <w:p w14:paraId="21E7CF97" w14:textId="551397BD" w:rsidR="005D5655" w:rsidRDefault="005D5655" w:rsidP="00893EB0"/>
    <w:p w14:paraId="6BB11D3A" w14:textId="04BB25AC" w:rsidR="005D5655" w:rsidRDefault="005D5655" w:rsidP="00893EB0"/>
    <w:p w14:paraId="1AA0E4AB" w14:textId="29713BE7" w:rsidR="005D5655" w:rsidRDefault="005D5655" w:rsidP="00893EB0"/>
    <w:p w14:paraId="7813E734" w14:textId="2E99B160" w:rsidR="005D5655" w:rsidRDefault="005D5655" w:rsidP="00893EB0"/>
    <w:p w14:paraId="59367089" w14:textId="18882E9C" w:rsidR="005D5655" w:rsidRDefault="005D5655" w:rsidP="00893EB0"/>
    <w:p w14:paraId="3B70CD4C" w14:textId="7180A00B" w:rsidR="005D5655" w:rsidRDefault="005D5655" w:rsidP="00893EB0"/>
    <w:p w14:paraId="5C9E8361" w14:textId="5BFA8243" w:rsidR="005D5655" w:rsidRDefault="005D5655" w:rsidP="0017203B"/>
    <w:sectPr w:rsidR="005D5655" w:rsidSect="007C7C31">
      <w:pgSz w:w="11906" w:h="16838"/>
      <w:pgMar w:top="426" w:right="566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C4BD" w14:textId="77777777" w:rsidR="006B4590" w:rsidRDefault="006B4590" w:rsidP="002D6CDA">
      <w:r>
        <w:separator/>
      </w:r>
    </w:p>
  </w:endnote>
  <w:endnote w:type="continuationSeparator" w:id="0">
    <w:p w14:paraId="59A70ED7" w14:textId="77777777" w:rsidR="006B4590" w:rsidRDefault="006B4590" w:rsidP="002D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AC589" w14:textId="77777777" w:rsidR="006B4590" w:rsidRDefault="006B4590" w:rsidP="002D6CDA">
      <w:r>
        <w:separator/>
      </w:r>
    </w:p>
  </w:footnote>
  <w:footnote w:type="continuationSeparator" w:id="0">
    <w:p w14:paraId="4D85D5EF" w14:textId="77777777" w:rsidR="006B4590" w:rsidRDefault="006B4590" w:rsidP="002D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5CD1"/>
    <w:multiLevelType w:val="hybridMultilevel"/>
    <w:tmpl w:val="7B029788"/>
    <w:lvl w:ilvl="0" w:tplc="C702509E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72C0C94"/>
    <w:multiLevelType w:val="hybridMultilevel"/>
    <w:tmpl w:val="DBC008B4"/>
    <w:lvl w:ilvl="0" w:tplc="0419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2" w15:restartNumberingAfterBreak="0">
    <w:nsid w:val="29985BAB"/>
    <w:multiLevelType w:val="multilevel"/>
    <w:tmpl w:val="F2F0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81395"/>
    <w:multiLevelType w:val="hybridMultilevel"/>
    <w:tmpl w:val="1574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70055">
    <w:abstractNumId w:val="1"/>
  </w:num>
  <w:num w:numId="2" w16cid:durableId="1596281522">
    <w:abstractNumId w:val="3"/>
  </w:num>
  <w:num w:numId="3" w16cid:durableId="1853185856">
    <w:abstractNumId w:val="0"/>
  </w:num>
  <w:num w:numId="4" w16cid:durableId="1700349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A2"/>
    <w:rsid w:val="00001B93"/>
    <w:rsid w:val="00001E28"/>
    <w:rsid w:val="000021E4"/>
    <w:rsid w:val="000054EB"/>
    <w:rsid w:val="0000706D"/>
    <w:rsid w:val="000150A6"/>
    <w:rsid w:val="00015662"/>
    <w:rsid w:val="0001611A"/>
    <w:rsid w:val="00024EB0"/>
    <w:rsid w:val="000276F1"/>
    <w:rsid w:val="000326F6"/>
    <w:rsid w:val="00040D49"/>
    <w:rsid w:val="00040FA6"/>
    <w:rsid w:val="00044E38"/>
    <w:rsid w:val="000518FC"/>
    <w:rsid w:val="00052B4C"/>
    <w:rsid w:val="000531A2"/>
    <w:rsid w:val="000549DD"/>
    <w:rsid w:val="000562FA"/>
    <w:rsid w:val="000621E8"/>
    <w:rsid w:val="0006668E"/>
    <w:rsid w:val="00070FFE"/>
    <w:rsid w:val="00081E14"/>
    <w:rsid w:val="00084FF4"/>
    <w:rsid w:val="000850A5"/>
    <w:rsid w:val="00087073"/>
    <w:rsid w:val="000916BA"/>
    <w:rsid w:val="00092B0E"/>
    <w:rsid w:val="00093946"/>
    <w:rsid w:val="000973FC"/>
    <w:rsid w:val="000A21B1"/>
    <w:rsid w:val="000A37B5"/>
    <w:rsid w:val="000A3C8C"/>
    <w:rsid w:val="000B0AD6"/>
    <w:rsid w:val="000B495A"/>
    <w:rsid w:val="000B73B0"/>
    <w:rsid w:val="000C0E59"/>
    <w:rsid w:val="000C5043"/>
    <w:rsid w:val="000D053E"/>
    <w:rsid w:val="000D0580"/>
    <w:rsid w:val="000D15BA"/>
    <w:rsid w:val="000D35B6"/>
    <w:rsid w:val="000D7F14"/>
    <w:rsid w:val="000E47CD"/>
    <w:rsid w:val="000E4F4C"/>
    <w:rsid w:val="000E6EB5"/>
    <w:rsid w:val="000E7D77"/>
    <w:rsid w:val="000F4AFA"/>
    <w:rsid w:val="001009EF"/>
    <w:rsid w:val="00103792"/>
    <w:rsid w:val="001110E4"/>
    <w:rsid w:val="001141EE"/>
    <w:rsid w:val="00116832"/>
    <w:rsid w:val="0011798F"/>
    <w:rsid w:val="00117A39"/>
    <w:rsid w:val="0012170A"/>
    <w:rsid w:val="00121765"/>
    <w:rsid w:val="00126098"/>
    <w:rsid w:val="00126A6B"/>
    <w:rsid w:val="001331EE"/>
    <w:rsid w:val="00133AC6"/>
    <w:rsid w:val="00134CED"/>
    <w:rsid w:val="00137B40"/>
    <w:rsid w:val="00141F4B"/>
    <w:rsid w:val="00143529"/>
    <w:rsid w:val="001473F9"/>
    <w:rsid w:val="00155DBF"/>
    <w:rsid w:val="00157403"/>
    <w:rsid w:val="00160247"/>
    <w:rsid w:val="001641BC"/>
    <w:rsid w:val="00164CD2"/>
    <w:rsid w:val="0017203B"/>
    <w:rsid w:val="00173351"/>
    <w:rsid w:val="00175305"/>
    <w:rsid w:val="00175EE8"/>
    <w:rsid w:val="00190353"/>
    <w:rsid w:val="001A3068"/>
    <w:rsid w:val="001A7C00"/>
    <w:rsid w:val="001B0BF6"/>
    <w:rsid w:val="001B1E20"/>
    <w:rsid w:val="001B2C75"/>
    <w:rsid w:val="001B4A82"/>
    <w:rsid w:val="001B7D81"/>
    <w:rsid w:val="001C1484"/>
    <w:rsid w:val="001C45FD"/>
    <w:rsid w:val="001D0A4B"/>
    <w:rsid w:val="001D69A2"/>
    <w:rsid w:val="001E1E9C"/>
    <w:rsid w:val="001E4DCB"/>
    <w:rsid w:val="001E7A14"/>
    <w:rsid w:val="001F0DA3"/>
    <w:rsid w:val="001F2695"/>
    <w:rsid w:val="0020085C"/>
    <w:rsid w:val="0021061B"/>
    <w:rsid w:val="00210794"/>
    <w:rsid w:val="00215E1C"/>
    <w:rsid w:val="0021723A"/>
    <w:rsid w:val="002206E0"/>
    <w:rsid w:val="00222642"/>
    <w:rsid w:val="00223DC6"/>
    <w:rsid w:val="0022428B"/>
    <w:rsid w:val="00231C54"/>
    <w:rsid w:val="002403D6"/>
    <w:rsid w:val="0024503E"/>
    <w:rsid w:val="00245F7F"/>
    <w:rsid w:val="002574AF"/>
    <w:rsid w:val="002610E2"/>
    <w:rsid w:val="00267105"/>
    <w:rsid w:val="00267243"/>
    <w:rsid w:val="00270500"/>
    <w:rsid w:val="00272CBC"/>
    <w:rsid w:val="002810F5"/>
    <w:rsid w:val="00290D9D"/>
    <w:rsid w:val="002A1313"/>
    <w:rsid w:val="002A414A"/>
    <w:rsid w:val="002A4E69"/>
    <w:rsid w:val="002B04B6"/>
    <w:rsid w:val="002B5D63"/>
    <w:rsid w:val="002C144D"/>
    <w:rsid w:val="002C4F96"/>
    <w:rsid w:val="002C5B51"/>
    <w:rsid w:val="002C5C64"/>
    <w:rsid w:val="002C6FBD"/>
    <w:rsid w:val="002C7275"/>
    <w:rsid w:val="002D0300"/>
    <w:rsid w:val="002D6CDA"/>
    <w:rsid w:val="002D6D53"/>
    <w:rsid w:val="002D6E8C"/>
    <w:rsid w:val="002D7522"/>
    <w:rsid w:val="002E24AF"/>
    <w:rsid w:val="002E4895"/>
    <w:rsid w:val="002F074E"/>
    <w:rsid w:val="003020F1"/>
    <w:rsid w:val="003046EB"/>
    <w:rsid w:val="003102A8"/>
    <w:rsid w:val="00310423"/>
    <w:rsid w:val="0031069C"/>
    <w:rsid w:val="003122F1"/>
    <w:rsid w:val="0031260A"/>
    <w:rsid w:val="0031303B"/>
    <w:rsid w:val="003158EE"/>
    <w:rsid w:val="00321565"/>
    <w:rsid w:val="00327784"/>
    <w:rsid w:val="003325D8"/>
    <w:rsid w:val="00334CEE"/>
    <w:rsid w:val="00336F36"/>
    <w:rsid w:val="003375C0"/>
    <w:rsid w:val="003427DB"/>
    <w:rsid w:val="00346776"/>
    <w:rsid w:val="0035161F"/>
    <w:rsid w:val="0035400F"/>
    <w:rsid w:val="00357620"/>
    <w:rsid w:val="00357E52"/>
    <w:rsid w:val="00361D52"/>
    <w:rsid w:val="003643B6"/>
    <w:rsid w:val="00371BEE"/>
    <w:rsid w:val="00375E19"/>
    <w:rsid w:val="00375F1C"/>
    <w:rsid w:val="00377C1F"/>
    <w:rsid w:val="00383A58"/>
    <w:rsid w:val="0039293C"/>
    <w:rsid w:val="00392CF2"/>
    <w:rsid w:val="0039649C"/>
    <w:rsid w:val="003A2193"/>
    <w:rsid w:val="003A2DD6"/>
    <w:rsid w:val="003B5FAC"/>
    <w:rsid w:val="003C25AF"/>
    <w:rsid w:val="003D5C28"/>
    <w:rsid w:val="003D6654"/>
    <w:rsid w:val="003D7A48"/>
    <w:rsid w:val="003D7BE8"/>
    <w:rsid w:val="003E498C"/>
    <w:rsid w:val="003E5E20"/>
    <w:rsid w:val="003F6CC3"/>
    <w:rsid w:val="004052EA"/>
    <w:rsid w:val="00422605"/>
    <w:rsid w:val="00422CEE"/>
    <w:rsid w:val="00423CEB"/>
    <w:rsid w:val="00427D71"/>
    <w:rsid w:val="00434A71"/>
    <w:rsid w:val="004375B3"/>
    <w:rsid w:val="0044069F"/>
    <w:rsid w:val="00443036"/>
    <w:rsid w:val="00444EB8"/>
    <w:rsid w:val="0044785B"/>
    <w:rsid w:val="00462AE4"/>
    <w:rsid w:val="004671C5"/>
    <w:rsid w:val="00467FF8"/>
    <w:rsid w:val="00471F84"/>
    <w:rsid w:val="004723B4"/>
    <w:rsid w:val="004755D6"/>
    <w:rsid w:val="00483DA3"/>
    <w:rsid w:val="0049222C"/>
    <w:rsid w:val="00493A4A"/>
    <w:rsid w:val="004979A2"/>
    <w:rsid w:val="004A5269"/>
    <w:rsid w:val="004B1D88"/>
    <w:rsid w:val="004B1FB6"/>
    <w:rsid w:val="004B2945"/>
    <w:rsid w:val="004C0F27"/>
    <w:rsid w:val="004C1D53"/>
    <w:rsid w:val="004E319B"/>
    <w:rsid w:val="004F095E"/>
    <w:rsid w:val="004F3440"/>
    <w:rsid w:val="004F57D9"/>
    <w:rsid w:val="005106E9"/>
    <w:rsid w:val="00510C41"/>
    <w:rsid w:val="005137EC"/>
    <w:rsid w:val="0051443F"/>
    <w:rsid w:val="00522631"/>
    <w:rsid w:val="00525013"/>
    <w:rsid w:val="0052544C"/>
    <w:rsid w:val="0052556A"/>
    <w:rsid w:val="00530FE4"/>
    <w:rsid w:val="005356E1"/>
    <w:rsid w:val="005378A1"/>
    <w:rsid w:val="005414D2"/>
    <w:rsid w:val="00551B81"/>
    <w:rsid w:val="00563277"/>
    <w:rsid w:val="00566E79"/>
    <w:rsid w:val="00567029"/>
    <w:rsid w:val="00573B84"/>
    <w:rsid w:val="00583058"/>
    <w:rsid w:val="0058580C"/>
    <w:rsid w:val="00586921"/>
    <w:rsid w:val="00592742"/>
    <w:rsid w:val="005951D3"/>
    <w:rsid w:val="005A14BA"/>
    <w:rsid w:val="005A58CD"/>
    <w:rsid w:val="005B1C1A"/>
    <w:rsid w:val="005B3F8C"/>
    <w:rsid w:val="005B40CF"/>
    <w:rsid w:val="005B6A41"/>
    <w:rsid w:val="005B743B"/>
    <w:rsid w:val="005C102B"/>
    <w:rsid w:val="005C68F9"/>
    <w:rsid w:val="005C6B84"/>
    <w:rsid w:val="005C6D52"/>
    <w:rsid w:val="005D00E4"/>
    <w:rsid w:val="005D3515"/>
    <w:rsid w:val="005D3708"/>
    <w:rsid w:val="005D5655"/>
    <w:rsid w:val="005D778E"/>
    <w:rsid w:val="005E0EB7"/>
    <w:rsid w:val="005E24F1"/>
    <w:rsid w:val="005E55E5"/>
    <w:rsid w:val="005E7660"/>
    <w:rsid w:val="005F010A"/>
    <w:rsid w:val="005F73F8"/>
    <w:rsid w:val="0060227B"/>
    <w:rsid w:val="006030EE"/>
    <w:rsid w:val="006075FF"/>
    <w:rsid w:val="00613BE8"/>
    <w:rsid w:val="006143A4"/>
    <w:rsid w:val="00615A0E"/>
    <w:rsid w:val="00617618"/>
    <w:rsid w:val="00620C9B"/>
    <w:rsid w:val="00620FDF"/>
    <w:rsid w:val="006210E1"/>
    <w:rsid w:val="00630472"/>
    <w:rsid w:val="006321F1"/>
    <w:rsid w:val="0063622C"/>
    <w:rsid w:val="006365EB"/>
    <w:rsid w:val="00651B26"/>
    <w:rsid w:val="00654FF0"/>
    <w:rsid w:val="00655379"/>
    <w:rsid w:val="00660E15"/>
    <w:rsid w:val="00664112"/>
    <w:rsid w:val="006644F1"/>
    <w:rsid w:val="006729C3"/>
    <w:rsid w:val="00674366"/>
    <w:rsid w:val="006747A4"/>
    <w:rsid w:val="00674B1C"/>
    <w:rsid w:val="00677EEC"/>
    <w:rsid w:val="00680A05"/>
    <w:rsid w:val="0068438E"/>
    <w:rsid w:val="006876EC"/>
    <w:rsid w:val="00692134"/>
    <w:rsid w:val="006954EE"/>
    <w:rsid w:val="0069673B"/>
    <w:rsid w:val="006969E9"/>
    <w:rsid w:val="00697CC4"/>
    <w:rsid w:val="006A0E3E"/>
    <w:rsid w:val="006A2513"/>
    <w:rsid w:val="006A330A"/>
    <w:rsid w:val="006A42F0"/>
    <w:rsid w:val="006A5C7B"/>
    <w:rsid w:val="006B0E41"/>
    <w:rsid w:val="006B0FB3"/>
    <w:rsid w:val="006B3EEB"/>
    <w:rsid w:val="006B4590"/>
    <w:rsid w:val="006B4CFF"/>
    <w:rsid w:val="006B5597"/>
    <w:rsid w:val="006B5C6A"/>
    <w:rsid w:val="006B6CCD"/>
    <w:rsid w:val="006B73D8"/>
    <w:rsid w:val="006C1ED1"/>
    <w:rsid w:val="006D2376"/>
    <w:rsid w:val="006D42A7"/>
    <w:rsid w:val="006D5544"/>
    <w:rsid w:val="006E16F9"/>
    <w:rsid w:val="006E5C11"/>
    <w:rsid w:val="006F060A"/>
    <w:rsid w:val="006F0788"/>
    <w:rsid w:val="006F31B2"/>
    <w:rsid w:val="006F57AD"/>
    <w:rsid w:val="007064E4"/>
    <w:rsid w:val="00707E40"/>
    <w:rsid w:val="0071253F"/>
    <w:rsid w:val="00715364"/>
    <w:rsid w:val="00716141"/>
    <w:rsid w:val="007510C9"/>
    <w:rsid w:val="00753701"/>
    <w:rsid w:val="00754C90"/>
    <w:rsid w:val="00754E2A"/>
    <w:rsid w:val="00762078"/>
    <w:rsid w:val="00762272"/>
    <w:rsid w:val="0076383F"/>
    <w:rsid w:val="007664EE"/>
    <w:rsid w:val="00777FFE"/>
    <w:rsid w:val="0078178B"/>
    <w:rsid w:val="00781CB8"/>
    <w:rsid w:val="007A3DCB"/>
    <w:rsid w:val="007A440E"/>
    <w:rsid w:val="007A5649"/>
    <w:rsid w:val="007A5FA6"/>
    <w:rsid w:val="007A7742"/>
    <w:rsid w:val="007C4358"/>
    <w:rsid w:val="007C4903"/>
    <w:rsid w:val="007C7C31"/>
    <w:rsid w:val="007D3F4F"/>
    <w:rsid w:val="007D7667"/>
    <w:rsid w:val="007E35CB"/>
    <w:rsid w:val="007F16CB"/>
    <w:rsid w:val="007F3CEA"/>
    <w:rsid w:val="007F670D"/>
    <w:rsid w:val="008051A5"/>
    <w:rsid w:val="00816E4F"/>
    <w:rsid w:val="00821C28"/>
    <w:rsid w:val="0083191A"/>
    <w:rsid w:val="00831DBD"/>
    <w:rsid w:val="00835CB7"/>
    <w:rsid w:val="008441C6"/>
    <w:rsid w:val="00846A50"/>
    <w:rsid w:val="0085078E"/>
    <w:rsid w:val="00850813"/>
    <w:rsid w:val="0085151C"/>
    <w:rsid w:val="0085196B"/>
    <w:rsid w:val="0085797F"/>
    <w:rsid w:val="0086113E"/>
    <w:rsid w:val="008650AB"/>
    <w:rsid w:val="00874104"/>
    <w:rsid w:val="00874359"/>
    <w:rsid w:val="008836F9"/>
    <w:rsid w:val="008843C2"/>
    <w:rsid w:val="00885FC6"/>
    <w:rsid w:val="0089040C"/>
    <w:rsid w:val="008908CF"/>
    <w:rsid w:val="00890B8E"/>
    <w:rsid w:val="00892DEF"/>
    <w:rsid w:val="00893EB0"/>
    <w:rsid w:val="00897D9E"/>
    <w:rsid w:val="008A347C"/>
    <w:rsid w:val="008B2928"/>
    <w:rsid w:val="008B55D4"/>
    <w:rsid w:val="008B7DCB"/>
    <w:rsid w:val="008C26D2"/>
    <w:rsid w:val="008C2F73"/>
    <w:rsid w:val="008C7387"/>
    <w:rsid w:val="008E2ED3"/>
    <w:rsid w:val="008F1FF8"/>
    <w:rsid w:val="008F3235"/>
    <w:rsid w:val="008F7445"/>
    <w:rsid w:val="008F7F60"/>
    <w:rsid w:val="00900850"/>
    <w:rsid w:val="009039C5"/>
    <w:rsid w:val="009105C9"/>
    <w:rsid w:val="00913EC4"/>
    <w:rsid w:val="009142E8"/>
    <w:rsid w:val="00941BE1"/>
    <w:rsid w:val="00945F7D"/>
    <w:rsid w:val="00950D83"/>
    <w:rsid w:val="00951296"/>
    <w:rsid w:val="00953ACD"/>
    <w:rsid w:val="0095799A"/>
    <w:rsid w:val="00961C1B"/>
    <w:rsid w:val="00962F21"/>
    <w:rsid w:val="00963449"/>
    <w:rsid w:val="00967ED5"/>
    <w:rsid w:val="0097159C"/>
    <w:rsid w:val="00971FE8"/>
    <w:rsid w:val="00973A9E"/>
    <w:rsid w:val="00976D47"/>
    <w:rsid w:val="009806F2"/>
    <w:rsid w:val="00982123"/>
    <w:rsid w:val="00983CA5"/>
    <w:rsid w:val="00984C23"/>
    <w:rsid w:val="00987749"/>
    <w:rsid w:val="00990495"/>
    <w:rsid w:val="00990AD8"/>
    <w:rsid w:val="00992DA9"/>
    <w:rsid w:val="0099789E"/>
    <w:rsid w:val="009A00C8"/>
    <w:rsid w:val="009A539A"/>
    <w:rsid w:val="009A54A8"/>
    <w:rsid w:val="009B4AA7"/>
    <w:rsid w:val="009B65CE"/>
    <w:rsid w:val="009B7823"/>
    <w:rsid w:val="009C33D8"/>
    <w:rsid w:val="009C504A"/>
    <w:rsid w:val="009C7FC5"/>
    <w:rsid w:val="009D2490"/>
    <w:rsid w:val="009D376C"/>
    <w:rsid w:val="009D6664"/>
    <w:rsid w:val="009D7F9A"/>
    <w:rsid w:val="009E075F"/>
    <w:rsid w:val="009E7119"/>
    <w:rsid w:val="009F03B7"/>
    <w:rsid w:val="009F4E45"/>
    <w:rsid w:val="009F5B1B"/>
    <w:rsid w:val="009F76A5"/>
    <w:rsid w:val="00A051D9"/>
    <w:rsid w:val="00A05246"/>
    <w:rsid w:val="00A0539A"/>
    <w:rsid w:val="00A10A10"/>
    <w:rsid w:val="00A13696"/>
    <w:rsid w:val="00A24160"/>
    <w:rsid w:val="00A32C55"/>
    <w:rsid w:val="00A37BD3"/>
    <w:rsid w:val="00A44876"/>
    <w:rsid w:val="00A46F4E"/>
    <w:rsid w:val="00A47FD1"/>
    <w:rsid w:val="00A52268"/>
    <w:rsid w:val="00A5328C"/>
    <w:rsid w:val="00A54045"/>
    <w:rsid w:val="00A549CD"/>
    <w:rsid w:val="00A54E47"/>
    <w:rsid w:val="00A7478A"/>
    <w:rsid w:val="00A81B16"/>
    <w:rsid w:val="00A90CEC"/>
    <w:rsid w:val="00A942F4"/>
    <w:rsid w:val="00A95672"/>
    <w:rsid w:val="00AA0033"/>
    <w:rsid w:val="00AB0717"/>
    <w:rsid w:val="00AB30C5"/>
    <w:rsid w:val="00AC244A"/>
    <w:rsid w:val="00AD07AF"/>
    <w:rsid w:val="00AD1113"/>
    <w:rsid w:val="00AD2B33"/>
    <w:rsid w:val="00AD381B"/>
    <w:rsid w:val="00AD447C"/>
    <w:rsid w:val="00AD6492"/>
    <w:rsid w:val="00AD7DFA"/>
    <w:rsid w:val="00AE2A1C"/>
    <w:rsid w:val="00AE4553"/>
    <w:rsid w:val="00B01063"/>
    <w:rsid w:val="00B066A9"/>
    <w:rsid w:val="00B12B5C"/>
    <w:rsid w:val="00B12D52"/>
    <w:rsid w:val="00B25F2A"/>
    <w:rsid w:val="00B31267"/>
    <w:rsid w:val="00B36E44"/>
    <w:rsid w:val="00B4130F"/>
    <w:rsid w:val="00B44934"/>
    <w:rsid w:val="00B51298"/>
    <w:rsid w:val="00B54746"/>
    <w:rsid w:val="00B57878"/>
    <w:rsid w:val="00B65370"/>
    <w:rsid w:val="00B66F82"/>
    <w:rsid w:val="00B77B9E"/>
    <w:rsid w:val="00B8166B"/>
    <w:rsid w:val="00B82796"/>
    <w:rsid w:val="00B8479F"/>
    <w:rsid w:val="00BB0371"/>
    <w:rsid w:val="00BC0D45"/>
    <w:rsid w:val="00BD069B"/>
    <w:rsid w:val="00BD121D"/>
    <w:rsid w:val="00BD19CD"/>
    <w:rsid w:val="00BD4F96"/>
    <w:rsid w:val="00BD7C74"/>
    <w:rsid w:val="00BE6BD8"/>
    <w:rsid w:val="00BE7C6A"/>
    <w:rsid w:val="00BF22B7"/>
    <w:rsid w:val="00BF366C"/>
    <w:rsid w:val="00BF656E"/>
    <w:rsid w:val="00C13437"/>
    <w:rsid w:val="00C164D2"/>
    <w:rsid w:val="00C16EAE"/>
    <w:rsid w:val="00C176F4"/>
    <w:rsid w:val="00C21FEC"/>
    <w:rsid w:val="00C23756"/>
    <w:rsid w:val="00C240AE"/>
    <w:rsid w:val="00C253CB"/>
    <w:rsid w:val="00C31D5B"/>
    <w:rsid w:val="00C35F82"/>
    <w:rsid w:val="00C4103B"/>
    <w:rsid w:val="00C4619B"/>
    <w:rsid w:val="00C46891"/>
    <w:rsid w:val="00C5253D"/>
    <w:rsid w:val="00C55FD8"/>
    <w:rsid w:val="00C61195"/>
    <w:rsid w:val="00C6226A"/>
    <w:rsid w:val="00C625EF"/>
    <w:rsid w:val="00C6427E"/>
    <w:rsid w:val="00C73F4C"/>
    <w:rsid w:val="00C77C40"/>
    <w:rsid w:val="00C80E6C"/>
    <w:rsid w:val="00C81F47"/>
    <w:rsid w:val="00C82684"/>
    <w:rsid w:val="00C9633A"/>
    <w:rsid w:val="00CA3BDC"/>
    <w:rsid w:val="00CA46B1"/>
    <w:rsid w:val="00CB25D8"/>
    <w:rsid w:val="00CC2F08"/>
    <w:rsid w:val="00CC431A"/>
    <w:rsid w:val="00CC4936"/>
    <w:rsid w:val="00CC58A6"/>
    <w:rsid w:val="00CD1663"/>
    <w:rsid w:val="00CD55E7"/>
    <w:rsid w:val="00CE1CD7"/>
    <w:rsid w:val="00CE65B2"/>
    <w:rsid w:val="00CF33A7"/>
    <w:rsid w:val="00D0238A"/>
    <w:rsid w:val="00D06F80"/>
    <w:rsid w:val="00D105CE"/>
    <w:rsid w:val="00D147FF"/>
    <w:rsid w:val="00D15ADC"/>
    <w:rsid w:val="00D30855"/>
    <w:rsid w:val="00D34B05"/>
    <w:rsid w:val="00D37AFA"/>
    <w:rsid w:val="00D4072D"/>
    <w:rsid w:val="00D416FC"/>
    <w:rsid w:val="00D46CC5"/>
    <w:rsid w:val="00D514BB"/>
    <w:rsid w:val="00D56CDC"/>
    <w:rsid w:val="00D61992"/>
    <w:rsid w:val="00D62790"/>
    <w:rsid w:val="00D70D9E"/>
    <w:rsid w:val="00D71C7A"/>
    <w:rsid w:val="00D7513B"/>
    <w:rsid w:val="00D75243"/>
    <w:rsid w:val="00D7708F"/>
    <w:rsid w:val="00D777DF"/>
    <w:rsid w:val="00D77CCC"/>
    <w:rsid w:val="00D86205"/>
    <w:rsid w:val="00DA2767"/>
    <w:rsid w:val="00DA5F09"/>
    <w:rsid w:val="00DB42AE"/>
    <w:rsid w:val="00DB51E1"/>
    <w:rsid w:val="00DC0842"/>
    <w:rsid w:val="00DD3F01"/>
    <w:rsid w:val="00DE2E95"/>
    <w:rsid w:val="00DE51E6"/>
    <w:rsid w:val="00DE6586"/>
    <w:rsid w:val="00DF01B0"/>
    <w:rsid w:val="00DF6D07"/>
    <w:rsid w:val="00DF7ED3"/>
    <w:rsid w:val="00E016DC"/>
    <w:rsid w:val="00E02EE2"/>
    <w:rsid w:val="00E03FE5"/>
    <w:rsid w:val="00E0448A"/>
    <w:rsid w:val="00E05024"/>
    <w:rsid w:val="00E10E36"/>
    <w:rsid w:val="00E14BB1"/>
    <w:rsid w:val="00E154D7"/>
    <w:rsid w:val="00E16839"/>
    <w:rsid w:val="00E20C96"/>
    <w:rsid w:val="00E20F75"/>
    <w:rsid w:val="00E2117C"/>
    <w:rsid w:val="00E27B66"/>
    <w:rsid w:val="00E327F4"/>
    <w:rsid w:val="00E424E6"/>
    <w:rsid w:val="00E437DC"/>
    <w:rsid w:val="00E438B8"/>
    <w:rsid w:val="00E46647"/>
    <w:rsid w:val="00E553B8"/>
    <w:rsid w:val="00E56565"/>
    <w:rsid w:val="00E65E07"/>
    <w:rsid w:val="00E66DA7"/>
    <w:rsid w:val="00E72CCE"/>
    <w:rsid w:val="00E73FE3"/>
    <w:rsid w:val="00E75098"/>
    <w:rsid w:val="00E77057"/>
    <w:rsid w:val="00E807AE"/>
    <w:rsid w:val="00E811FD"/>
    <w:rsid w:val="00E814AE"/>
    <w:rsid w:val="00E82460"/>
    <w:rsid w:val="00E8384E"/>
    <w:rsid w:val="00E8418C"/>
    <w:rsid w:val="00E85EA2"/>
    <w:rsid w:val="00E922B2"/>
    <w:rsid w:val="00E94EA1"/>
    <w:rsid w:val="00EA5084"/>
    <w:rsid w:val="00EA631A"/>
    <w:rsid w:val="00EA656E"/>
    <w:rsid w:val="00EB2BD4"/>
    <w:rsid w:val="00EC0F85"/>
    <w:rsid w:val="00EC7480"/>
    <w:rsid w:val="00EE4490"/>
    <w:rsid w:val="00EF0E2E"/>
    <w:rsid w:val="00EF1595"/>
    <w:rsid w:val="00EF1674"/>
    <w:rsid w:val="00EF27BD"/>
    <w:rsid w:val="00EF58C3"/>
    <w:rsid w:val="00EF798E"/>
    <w:rsid w:val="00EF7A48"/>
    <w:rsid w:val="00F00DAF"/>
    <w:rsid w:val="00F023DA"/>
    <w:rsid w:val="00F0244B"/>
    <w:rsid w:val="00F05ADF"/>
    <w:rsid w:val="00F05DEC"/>
    <w:rsid w:val="00F1327B"/>
    <w:rsid w:val="00F14156"/>
    <w:rsid w:val="00F143F0"/>
    <w:rsid w:val="00F14DFE"/>
    <w:rsid w:val="00F15425"/>
    <w:rsid w:val="00F24AB1"/>
    <w:rsid w:val="00F25029"/>
    <w:rsid w:val="00F27FF6"/>
    <w:rsid w:val="00F33DB3"/>
    <w:rsid w:val="00F41E47"/>
    <w:rsid w:val="00F4340B"/>
    <w:rsid w:val="00F512E4"/>
    <w:rsid w:val="00F5490A"/>
    <w:rsid w:val="00F56E89"/>
    <w:rsid w:val="00F6117B"/>
    <w:rsid w:val="00F62788"/>
    <w:rsid w:val="00F64D5E"/>
    <w:rsid w:val="00F7081D"/>
    <w:rsid w:val="00F72299"/>
    <w:rsid w:val="00F724A2"/>
    <w:rsid w:val="00F77503"/>
    <w:rsid w:val="00F8051F"/>
    <w:rsid w:val="00F805CF"/>
    <w:rsid w:val="00F82A00"/>
    <w:rsid w:val="00F8339C"/>
    <w:rsid w:val="00F9251F"/>
    <w:rsid w:val="00F9536A"/>
    <w:rsid w:val="00F97FC5"/>
    <w:rsid w:val="00FA037C"/>
    <w:rsid w:val="00FA18DE"/>
    <w:rsid w:val="00FA660A"/>
    <w:rsid w:val="00FB4EE2"/>
    <w:rsid w:val="00FB5F4C"/>
    <w:rsid w:val="00FB7703"/>
    <w:rsid w:val="00FC1A69"/>
    <w:rsid w:val="00FC5131"/>
    <w:rsid w:val="00FC52D3"/>
    <w:rsid w:val="00FC654E"/>
    <w:rsid w:val="00FC6C9F"/>
    <w:rsid w:val="00FD1384"/>
    <w:rsid w:val="00FE36A8"/>
    <w:rsid w:val="00FE59E0"/>
    <w:rsid w:val="00FF10CF"/>
    <w:rsid w:val="00FF2F18"/>
    <w:rsid w:val="00FF3B79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919A"/>
  <w15:docId w15:val="{1F5C7453-A35C-49ED-ADD9-FF461F7F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5EF"/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143A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43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B4EE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074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319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19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a6">
    <w:name w:val="Balloon Text"/>
    <w:basedOn w:val="a"/>
    <w:link w:val="a7"/>
    <w:rsid w:val="006143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143A4"/>
    <w:rPr>
      <w:rFonts w:ascii="Tahoma" w:hAnsi="Tahoma" w:cs="Tahoma"/>
      <w:sz w:val="16"/>
      <w:szCs w:val="16"/>
      <w:lang w:eastAsia="zh-CN"/>
    </w:rPr>
  </w:style>
  <w:style w:type="character" w:styleId="a8">
    <w:name w:val="annotation reference"/>
    <w:basedOn w:val="a0"/>
    <w:semiHidden/>
    <w:unhideWhenUsed/>
    <w:rsid w:val="006143A4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6143A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6143A4"/>
    <w:rPr>
      <w:lang w:eastAsia="zh-CN"/>
    </w:rPr>
  </w:style>
  <w:style w:type="paragraph" w:styleId="ab">
    <w:name w:val="annotation subject"/>
    <w:basedOn w:val="a9"/>
    <w:next w:val="a9"/>
    <w:link w:val="ac"/>
    <w:semiHidden/>
    <w:unhideWhenUsed/>
    <w:rsid w:val="006143A4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6143A4"/>
    <w:rPr>
      <w:b/>
      <w:bCs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43A4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614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organictitlecontentspan">
    <w:name w:val="organictitlecontentspan"/>
    <w:basedOn w:val="a0"/>
    <w:rsid w:val="006143A4"/>
  </w:style>
  <w:style w:type="character" w:styleId="ad">
    <w:name w:val="FollowedHyperlink"/>
    <w:basedOn w:val="a0"/>
    <w:semiHidden/>
    <w:unhideWhenUsed/>
    <w:rsid w:val="006143A4"/>
    <w:rPr>
      <w:color w:val="800080" w:themeColor="followedHyperlink"/>
      <w:u w:val="single"/>
    </w:rPr>
  </w:style>
  <w:style w:type="paragraph" w:styleId="ae">
    <w:name w:val="header"/>
    <w:basedOn w:val="a"/>
    <w:link w:val="af"/>
    <w:unhideWhenUsed/>
    <w:rsid w:val="002D6C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D6CDA"/>
    <w:rPr>
      <w:sz w:val="24"/>
      <w:szCs w:val="24"/>
      <w:lang w:eastAsia="zh-CN"/>
    </w:rPr>
  </w:style>
  <w:style w:type="paragraph" w:styleId="af0">
    <w:name w:val="footer"/>
    <w:basedOn w:val="a"/>
    <w:link w:val="af1"/>
    <w:unhideWhenUsed/>
    <w:rsid w:val="002D6CD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D6CDA"/>
    <w:rPr>
      <w:sz w:val="24"/>
      <w:szCs w:val="24"/>
      <w:lang w:eastAsia="zh-CN"/>
    </w:rPr>
  </w:style>
  <w:style w:type="paragraph" w:styleId="af2">
    <w:name w:val="Body Text"/>
    <w:aliases w:val="Основной текст Знак1 Знак,Основной текст Знак Знак Знак Знак Знак,Основной текст Знак Знак1 Знак,Основной текст Знак Знак Знак1 Знак,Обычный 2-х,Îñíîâíîé òåêñò Çíàê Çíàê,Iniiaiie oaeno Ciae Ciae,Заголовок3,Абзац,body,З"/>
    <w:basedOn w:val="a"/>
    <w:link w:val="af3"/>
    <w:rsid w:val="006B3EEB"/>
    <w:pPr>
      <w:spacing w:after="120" w:line="360" w:lineRule="auto"/>
      <w:ind w:firstLine="851"/>
      <w:jc w:val="both"/>
    </w:pPr>
    <w:rPr>
      <w:rFonts w:eastAsia="Times New Roman"/>
      <w:lang w:eastAsia="en-US"/>
    </w:rPr>
  </w:style>
  <w:style w:type="character" w:customStyle="1" w:styleId="af3">
    <w:name w:val="Основной текст Знак"/>
    <w:aliases w:val="Основной текст Знак1 Знак Знак,Основной текст Знак Знак Знак Знак Знак Знак,Основной текст Знак Знак1 Знак Знак,Основной текст Знак Знак Знак1 Знак Знак,Обычный 2-х Знак,Îñíîâíîé òåêñò Çíàê Çíàê Знак,Iniiaiie oaeno Ciae Ciae Знак"/>
    <w:basedOn w:val="a0"/>
    <w:link w:val="af2"/>
    <w:rsid w:val="006B3EEB"/>
    <w:rPr>
      <w:rFonts w:eastAsia="Times New Roman"/>
      <w:sz w:val="24"/>
      <w:szCs w:val="24"/>
      <w:lang w:eastAsia="en-US"/>
    </w:rPr>
  </w:style>
  <w:style w:type="character" w:customStyle="1" w:styleId="af4">
    <w:name w:val="Другое_"/>
    <w:basedOn w:val="a0"/>
    <w:link w:val="af5"/>
    <w:rsid w:val="00B65370"/>
    <w:rPr>
      <w:rFonts w:eastAsia="Times New Roman"/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rsid w:val="00B65370"/>
    <w:pPr>
      <w:widowControl w:val="0"/>
      <w:shd w:val="clear" w:color="auto" w:fill="FFFFFF"/>
      <w:ind w:firstLine="400"/>
    </w:pPr>
    <w:rPr>
      <w:rFonts w:eastAsia="Times New Roman"/>
      <w:sz w:val="28"/>
      <w:szCs w:val="28"/>
      <w:lang w:eastAsia="ru-RU"/>
    </w:rPr>
  </w:style>
  <w:style w:type="paragraph" w:styleId="af6">
    <w:name w:val="Normal (Web)"/>
    <w:basedOn w:val="a"/>
    <w:uiPriority w:val="99"/>
    <w:unhideWhenUsed/>
    <w:rsid w:val="00C82684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7">
    <w:name w:val="Unresolved Mention"/>
    <w:basedOn w:val="a0"/>
    <w:uiPriority w:val="99"/>
    <w:semiHidden/>
    <w:unhideWhenUsed/>
    <w:rsid w:val="0042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manc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omanc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2F15E-9DCC-4A6F-A5AC-432106A0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Исполнительнй директор</vt:lpstr>
    </vt:vector>
  </TitlesOfParts>
  <Company>Hewlett-Packard Company</Company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Исполнительнй директор</dc:title>
  <dc:subject/>
  <dc:creator>kom</dc:creator>
  <cp:keywords/>
  <dc:description/>
  <cp:lastModifiedBy>Борис Манухин</cp:lastModifiedBy>
  <cp:revision>16</cp:revision>
  <cp:lastPrinted>2024-01-30T12:52:00Z</cp:lastPrinted>
  <dcterms:created xsi:type="dcterms:W3CDTF">2025-09-02T02:45:00Z</dcterms:created>
  <dcterms:modified xsi:type="dcterms:W3CDTF">2025-09-06T14:41:00Z</dcterms:modified>
</cp:coreProperties>
</file>